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6E60" w:rsidRDefault="00A868FF">
      <w:pPr>
        <w:spacing w:after="0" w:line="259" w:lineRule="auto"/>
        <w:ind w:left="0" w:right="1416" w:firstLine="0"/>
        <w:jc w:val="center"/>
      </w:pPr>
      <w:bookmarkStart w:id="0" w:name="_GoBack"/>
      <w:bookmarkEnd w:id="0"/>
      <w:r>
        <w:rPr>
          <w:rFonts w:ascii="Calibri" w:eastAsia="Calibri" w:hAnsi="Calibri" w:cs="Calibri"/>
          <w:b/>
          <w:sz w:val="40"/>
          <w:u w:val="single" w:color="000000"/>
        </w:rPr>
        <w:t>Základní škola Koberovy</w:t>
      </w:r>
      <w:r>
        <w:rPr>
          <w:rFonts w:ascii="Calibri" w:eastAsia="Calibri" w:hAnsi="Calibri" w:cs="Calibri"/>
          <w:b/>
          <w:sz w:val="40"/>
        </w:rPr>
        <w:t xml:space="preserve"> </w:t>
      </w:r>
    </w:p>
    <w:p w:rsidR="00096E60" w:rsidRDefault="00A868FF">
      <w:pPr>
        <w:spacing w:after="0" w:line="259" w:lineRule="auto"/>
        <w:ind w:left="0" w:right="1419" w:firstLine="0"/>
        <w:jc w:val="center"/>
      </w:pPr>
      <w:r>
        <w:rPr>
          <w:rFonts w:ascii="Calibri" w:eastAsia="Calibri" w:hAnsi="Calibri" w:cs="Calibri"/>
          <w:sz w:val="22"/>
        </w:rPr>
        <w:t xml:space="preserve">příspěvková organizace, 468 22 Železný Brod, Koberovy 102 </w:t>
      </w:r>
    </w:p>
    <w:p w:rsidR="00096E60" w:rsidRDefault="00A868FF">
      <w:pPr>
        <w:spacing w:after="14" w:line="239" w:lineRule="auto"/>
        <w:ind w:left="2016" w:right="1472" w:firstLine="415"/>
        <w:jc w:val="left"/>
      </w:pPr>
      <w:r>
        <w:rPr>
          <w:rFonts w:ascii="Calibri" w:eastAsia="Calibri" w:hAnsi="Calibri" w:cs="Calibri"/>
          <w:sz w:val="22"/>
        </w:rPr>
        <w:t xml:space="preserve">TEL: 487354612 IZO:102 165 777  IČ: 70695041 </w:t>
      </w:r>
      <w:r>
        <w:rPr>
          <w:rFonts w:ascii="Calibri" w:eastAsia="Calibri" w:hAnsi="Calibri" w:cs="Calibri"/>
          <w:color w:val="0000FF"/>
          <w:sz w:val="22"/>
          <w:u w:val="single" w:color="0000FF"/>
        </w:rPr>
        <w:t>zskoberovy@koberovy.cz</w:t>
      </w:r>
      <w:r>
        <w:rPr>
          <w:rFonts w:ascii="Calibri" w:eastAsia="Calibri" w:hAnsi="Calibri" w:cs="Calibri"/>
          <w:sz w:val="22"/>
        </w:rPr>
        <w:t xml:space="preserve">, </w:t>
      </w:r>
      <w:hyperlink r:id="rId5">
        <w:r>
          <w:rPr>
            <w:rFonts w:ascii="Calibri" w:eastAsia="Calibri" w:hAnsi="Calibri" w:cs="Calibri"/>
            <w:color w:val="0000FF"/>
            <w:sz w:val="22"/>
            <w:u w:val="single" w:color="0000FF"/>
          </w:rPr>
          <w:t>www.zskoberovy.webnode.cz</w:t>
        </w:r>
      </w:hyperlink>
      <w:hyperlink r:id="rId6">
        <w:r>
          <w:rPr>
            <w:rFonts w:ascii="Calibri" w:eastAsia="Calibri" w:hAnsi="Calibri" w:cs="Calibri"/>
            <w:sz w:val="22"/>
          </w:rPr>
          <w:t xml:space="preserve"> </w:t>
        </w:r>
      </w:hyperlink>
    </w:p>
    <w:p w:rsidR="00096E60" w:rsidRDefault="00A868FF">
      <w:pPr>
        <w:spacing w:after="0" w:line="259" w:lineRule="auto"/>
        <w:ind w:left="0" w:right="0" w:firstLine="0"/>
        <w:jc w:val="left"/>
      </w:pPr>
      <w:r>
        <w:t xml:space="preserve"> </w:t>
      </w:r>
    </w:p>
    <w:p w:rsidR="00096E60" w:rsidRDefault="00A868FF">
      <w:pPr>
        <w:spacing w:after="0" w:line="259" w:lineRule="auto"/>
        <w:ind w:left="0" w:right="0" w:firstLine="0"/>
        <w:jc w:val="left"/>
      </w:pPr>
      <w:r>
        <w:t xml:space="preserve"> </w:t>
      </w:r>
    </w:p>
    <w:p w:rsidR="00096E60" w:rsidRDefault="00A868FF">
      <w:pPr>
        <w:spacing w:after="0" w:line="259" w:lineRule="auto"/>
        <w:ind w:left="0" w:right="0" w:firstLine="0"/>
        <w:jc w:val="left"/>
      </w:pPr>
      <w:r>
        <w:t xml:space="preserve"> </w:t>
      </w:r>
    </w:p>
    <w:p w:rsidR="00096E60" w:rsidRDefault="00A868FF">
      <w:pPr>
        <w:spacing w:after="0" w:line="259" w:lineRule="auto"/>
        <w:ind w:left="0" w:right="0" w:firstLine="0"/>
        <w:jc w:val="left"/>
      </w:pPr>
      <w:r>
        <w:t xml:space="preserve"> </w:t>
      </w:r>
    </w:p>
    <w:p w:rsidR="00096E60" w:rsidRDefault="00A868FF">
      <w:pPr>
        <w:spacing w:after="0" w:line="259" w:lineRule="auto"/>
        <w:ind w:left="0" w:right="0" w:firstLine="0"/>
        <w:jc w:val="left"/>
      </w:pPr>
      <w:r>
        <w:t xml:space="preserve"> </w:t>
      </w:r>
    </w:p>
    <w:p w:rsidR="00096E60" w:rsidRDefault="00A868FF">
      <w:pPr>
        <w:spacing w:after="0" w:line="259" w:lineRule="auto"/>
        <w:ind w:left="0" w:right="0" w:firstLine="0"/>
        <w:jc w:val="left"/>
      </w:pPr>
      <w:r>
        <w:t xml:space="preserve"> </w:t>
      </w:r>
    </w:p>
    <w:p w:rsidR="00096E60" w:rsidRDefault="00A868FF">
      <w:pPr>
        <w:spacing w:after="0" w:line="259" w:lineRule="auto"/>
        <w:ind w:left="0" w:right="0" w:firstLine="0"/>
        <w:jc w:val="left"/>
      </w:pPr>
      <w:r>
        <w:t xml:space="preserve"> </w:t>
      </w:r>
    </w:p>
    <w:p w:rsidR="00096E60" w:rsidRDefault="00A868FF">
      <w:pPr>
        <w:spacing w:after="0" w:line="259" w:lineRule="auto"/>
        <w:ind w:left="0" w:right="0" w:firstLine="0"/>
        <w:jc w:val="left"/>
      </w:pPr>
      <w:r>
        <w:t xml:space="preserve"> </w:t>
      </w:r>
    </w:p>
    <w:p w:rsidR="00096E60" w:rsidRDefault="00A868FF">
      <w:pPr>
        <w:spacing w:after="0" w:line="259" w:lineRule="auto"/>
        <w:ind w:left="0" w:right="0" w:firstLine="0"/>
        <w:jc w:val="left"/>
      </w:pPr>
      <w:r>
        <w:t xml:space="preserve"> </w:t>
      </w:r>
    </w:p>
    <w:p w:rsidR="00096E60" w:rsidRDefault="00A868FF">
      <w:pPr>
        <w:spacing w:after="0" w:line="259" w:lineRule="auto"/>
        <w:ind w:left="0" w:right="1359" w:firstLine="0"/>
        <w:jc w:val="center"/>
      </w:pPr>
      <w:r>
        <w:rPr>
          <w:noProof/>
        </w:rPr>
        <w:drawing>
          <wp:inline distT="0" distB="0" distL="0" distR="0">
            <wp:extent cx="819150" cy="895350"/>
            <wp:effectExtent l="0" t="0" r="0" b="0"/>
            <wp:docPr id="69" name="Picture 69"/>
            <wp:cNvGraphicFramePr/>
            <a:graphic xmlns:a="http://schemas.openxmlformats.org/drawingml/2006/main">
              <a:graphicData uri="http://schemas.openxmlformats.org/drawingml/2006/picture">
                <pic:pic xmlns:pic="http://schemas.openxmlformats.org/drawingml/2006/picture">
                  <pic:nvPicPr>
                    <pic:cNvPr id="69" name="Picture 69"/>
                    <pic:cNvPicPr/>
                  </pic:nvPicPr>
                  <pic:blipFill>
                    <a:blip r:embed="rId7"/>
                    <a:stretch>
                      <a:fillRect/>
                    </a:stretch>
                  </pic:blipFill>
                  <pic:spPr>
                    <a:xfrm>
                      <a:off x="0" y="0"/>
                      <a:ext cx="819150" cy="895350"/>
                    </a:xfrm>
                    <a:prstGeom prst="rect">
                      <a:avLst/>
                    </a:prstGeom>
                  </pic:spPr>
                </pic:pic>
              </a:graphicData>
            </a:graphic>
          </wp:inline>
        </w:drawing>
      </w:r>
      <w:r>
        <w:t xml:space="preserve"> </w:t>
      </w:r>
    </w:p>
    <w:p w:rsidR="00096E60" w:rsidRDefault="00A868FF">
      <w:pPr>
        <w:spacing w:after="0" w:line="259" w:lineRule="auto"/>
        <w:ind w:left="0" w:right="0" w:firstLine="0"/>
        <w:jc w:val="left"/>
      </w:pPr>
      <w:r>
        <w:t xml:space="preserve"> </w:t>
      </w:r>
    </w:p>
    <w:p w:rsidR="00096E60" w:rsidRDefault="00A868FF">
      <w:pPr>
        <w:spacing w:after="0" w:line="259" w:lineRule="auto"/>
        <w:ind w:left="0" w:right="0" w:firstLine="0"/>
        <w:jc w:val="left"/>
      </w:pPr>
      <w:r>
        <w:t xml:space="preserve"> </w:t>
      </w:r>
    </w:p>
    <w:p w:rsidR="00096E60" w:rsidRDefault="00A868FF">
      <w:pPr>
        <w:spacing w:after="0" w:line="259" w:lineRule="auto"/>
        <w:ind w:left="0" w:right="0" w:firstLine="0"/>
        <w:jc w:val="left"/>
      </w:pPr>
      <w:r>
        <w:t xml:space="preserve"> </w:t>
      </w:r>
    </w:p>
    <w:p w:rsidR="00096E60" w:rsidRDefault="00A868FF">
      <w:pPr>
        <w:spacing w:after="393" w:line="259" w:lineRule="auto"/>
        <w:ind w:left="0" w:right="0" w:firstLine="0"/>
        <w:jc w:val="left"/>
      </w:pPr>
      <w:r>
        <w:t xml:space="preserve"> </w:t>
      </w:r>
    </w:p>
    <w:p w:rsidR="00096E60" w:rsidRDefault="00A868FF">
      <w:pPr>
        <w:pStyle w:val="Nadpis1"/>
      </w:pPr>
      <w:r>
        <w:t xml:space="preserve">VÝROČNÍ ZPRÁVA O ČINNOSTI </w:t>
      </w:r>
    </w:p>
    <w:p w:rsidR="00096E60" w:rsidRDefault="00A868FF">
      <w:pPr>
        <w:spacing w:after="61" w:line="259" w:lineRule="auto"/>
        <w:ind w:left="0" w:right="1277" w:firstLine="0"/>
        <w:jc w:val="center"/>
      </w:pPr>
      <w:r>
        <w:rPr>
          <w:b/>
          <w:sz w:val="56"/>
        </w:rPr>
        <w:t xml:space="preserve"> </w:t>
      </w:r>
    </w:p>
    <w:p w:rsidR="00096E60" w:rsidRDefault="00A868FF">
      <w:pPr>
        <w:spacing w:after="0" w:line="259" w:lineRule="auto"/>
        <w:ind w:right="1424"/>
        <w:jc w:val="center"/>
      </w:pPr>
      <w:r>
        <w:rPr>
          <w:b/>
          <w:sz w:val="56"/>
        </w:rPr>
        <w:t xml:space="preserve">ŠKOLY ZA ŠKOLNÍ ROK </w:t>
      </w:r>
    </w:p>
    <w:p w:rsidR="00096E60" w:rsidRDefault="00A868FF">
      <w:pPr>
        <w:spacing w:after="0" w:line="259" w:lineRule="auto"/>
        <w:ind w:left="0" w:right="1277" w:firstLine="0"/>
        <w:jc w:val="center"/>
      </w:pPr>
      <w:r>
        <w:rPr>
          <w:b/>
          <w:sz w:val="56"/>
        </w:rPr>
        <w:t xml:space="preserve"> </w:t>
      </w:r>
    </w:p>
    <w:p w:rsidR="00096E60" w:rsidRDefault="00A868FF">
      <w:pPr>
        <w:spacing w:after="0" w:line="259" w:lineRule="auto"/>
        <w:ind w:right="1415"/>
        <w:jc w:val="center"/>
      </w:pPr>
      <w:r>
        <w:rPr>
          <w:b/>
          <w:sz w:val="56"/>
        </w:rPr>
        <w:t xml:space="preserve">2024/2025 </w:t>
      </w:r>
    </w:p>
    <w:p w:rsidR="00096E60" w:rsidRDefault="00A868FF">
      <w:pPr>
        <w:spacing w:after="0" w:line="259" w:lineRule="auto"/>
        <w:ind w:left="0" w:right="0" w:firstLine="0"/>
        <w:jc w:val="left"/>
      </w:pPr>
      <w:r>
        <w:rPr>
          <w:b/>
          <w:sz w:val="56"/>
        </w:rPr>
        <w:t xml:space="preserve"> </w:t>
      </w:r>
    </w:p>
    <w:p w:rsidR="00096E60" w:rsidRDefault="00A868FF">
      <w:pPr>
        <w:spacing w:after="0" w:line="259" w:lineRule="auto"/>
        <w:ind w:left="0" w:right="0" w:firstLine="0"/>
        <w:jc w:val="left"/>
      </w:pPr>
      <w:r>
        <w:t xml:space="preserve"> </w:t>
      </w:r>
    </w:p>
    <w:p w:rsidR="00096E60" w:rsidRDefault="00A868FF">
      <w:pPr>
        <w:spacing w:after="0" w:line="259" w:lineRule="auto"/>
        <w:ind w:left="0" w:right="0" w:firstLine="0"/>
        <w:jc w:val="left"/>
      </w:pPr>
      <w:r>
        <w:t xml:space="preserve"> </w:t>
      </w:r>
    </w:p>
    <w:p w:rsidR="00096E60" w:rsidRDefault="00A868FF">
      <w:pPr>
        <w:spacing w:after="0" w:line="259" w:lineRule="auto"/>
        <w:ind w:left="0" w:right="0" w:firstLine="0"/>
        <w:jc w:val="left"/>
      </w:pPr>
      <w:r>
        <w:t xml:space="preserve"> </w:t>
      </w:r>
    </w:p>
    <w:p w:rsidR="00096E60" w:rsidRDefault="00A868FF">
      <w:pPr>
        <w:spacing w:after="0" w:line="259" w:lineRule="auto"/>
        <w:ind w:left="0" w:right="0" w:firstLine="0"/>
        <w:jc w:val="left"/>
      </w:pPr>
      <w:r>
        <w:t xml:space="preserve"> </w:t>
      </w:r>
    </w:p>
    <w:p w:rsidR="00096E60" w:rsidRDefault="00A868FF">
      <w:pPr>
        <w:spacing w:after="0" w:line="259" w:lineRule="auto"/>
        <w:ind w:left="0" w:right="0" w:firstLine="0"/>
        <w:jc w:val="left"/>
      </w:pPr>
      <w:r>
        <w:t xml:space="preserve"> </w:t>
      </w:r>
    </w:p>
    <w:p w:rsidR="00096E60" w:rsidRDefault="00A868FF">
      <w:pPr>
        <w:spacing w:after="0" w:line="259" w:lineRule="auto"/>
        <w:ind w:left="0" w:right="0" w:firstLine="0"/>
        <w:jc w:val="left"/>
      </w:pPr>
      <w:r>
        <w:t xml:space="preserve"> </w:t>
      </w:r>
    </w:p>
    <w:p w:rsidR="00096E60" w:rsidRDefault="00A868FF">
      <w:pPr>
        <w:spacing w:after="0" w:line="259" w:lineRule="auto"/>
        <w:ind w:left="0" w:right="0" w:firstLine="0"/>
        <w:jc w:val="left"/>
      </w:pPr>
      <w:r>
        <w:t xml:space="preserve"> </w:t>
      </w:r>
    </w:p>
    <w:p w:rsidR="00096E60" w:rsidRDefault="00A868FF">
      <w:pPr>
        <w:spacing w:after="0" w:line="259" w:lineRule="auto"/>
        <w:ind w:left="0" w:right="0" w:firstLine="0"/>
        <w:jc w:val="left"/>
      </w:pPr>
      <w:r>
        <w:t xml:space="preserve"> </w:t>
      </w:r>
    </w:p>
    <w:p w:rsidR="00096E60" w:rsidRDefault="00A868FF">
      <w:pPr>
        <w:spacing w:after="0" w:line="259" w:lineRule="auto"/>
        <w:ind w:left="0" w:right="0" w:firstLine="0"/>
        <w:jc w:val="left"/>
      </w:pPr>
      <w:r>
        <w:t xml:space="preserve"> </w:t>
      </w:r>
    </w:p>
    <w:p w:rsidR="00096E60" w:rsidRDefault="00A868FF">
      <w:pPr>
        <w:spacing w:after="0" w:line="259" w:lineRule="auto"/>
        <w:jc w:val="center"/>
      </w:pPr>
      <w:r>
        <w:t xml:space="preserve">Zpracoval: Mgr. Petr Flégr </w:t>
      </w:r>
    </w:p>
    <w:p w:rsidR="00096E60" w:rsidRDefault="00A868FF">
      <w:pPr>
        <w:spacing w:after="0" w:line="259" w:lineRule="auto"/>
        <w:ind w:left="0" w:right="0" w:firstLine="0"/>
        <w:jc w:val="left"/>
      </w:pPr>
      <w:r>
        <w:t xml:space="preserve"> </w:t>
      </w:r>
    </w:p>
    <w:p w:rsidR="00096E60" w:rsidRDefault="00A868FF">
      <w:pPr>
        <w:spacing w:after="0" w:line="259" w:lineRule="auto"/>
        <w:ind w:left="0" w:right="0" w:firstLine="0"/>
        <w:jc w:val="left"/>
      </w:pPr>
      <w:r>
        <w:t xml:space="preserve"> </w:t>
      </w:r>
    </w:p>
    <w:p w:rsidR="00096E60" w:rsidRDefault="00A868FF">
      <w:pPr>
        <w:spacing w:after="0" w:line="259" w:lineRule="auto"/>
        <w:ind w:left="0" w:right="0" w:firstLine="0"/>
        <w:jc w:val="left"/>
      </w:pPr>
      <w:r>
        <w:t xml:space="preserve"> </w:t>
      </w:r>
    </w:p>
    <w:p w:rsidR="00096E60" w:rsidRDefault="00A868FF">
      <w:pPr>
        <w:spacing w:after="0" w:line="259" w:lineRule="auto"/>
        <w:ind w:left="0" w:right="0" w:firstLine="0"/>
        <w:jc w:val="left"/>
      </w:pPr>
      <w:r>
        <w:t xml:space="preserve"> </w:t>
      </w:r>
    </w:p>
    <w:p w:rsidR="00096E60" w:rsidRDefault="00A868FF">
      <w:pPr>
        <w:spacing w:after="0" w:line="259" w:lineRule="auto"/>
        <w:ind w:left="0" w:right="0" w:firstLine="0"/>
        <w:jc w:val="left"/>
      </w:pPr>
      <w:r>
        <w:t xml:space="preserve"> </w:t>
      </w:r>
    </w:p>
    <w:p w:rsidR="00096E60" w:rsidRDefault="00A868FF">
      <w:pPr>
        <w:spacing w:after="0" w:line="259" w:lineRule="auto"/>
        <w:ind w:left="0" w:right="0" w:firstLine="0"/>
        <w:jc w:val="left"/>
      </w:pPr>
      <w:r>
        <w:lastRenderedPageBreak/>
        <w:t xml:space="preserve"> </w:t>
      </w:r>
    </w:p>
    <w:p w:rsidR="00096E60" w:rsidRDefault="00A868FF">
      <w:pPr>
        <w:pStyle w:val="Nadpis2"/>
        <w:ind w:left="-5"/>
      </w:pPr>
      <w:r>
        <w:t xml:space="preserve">1. Základní údaje o škole/zařízení </w:t>
      </w:r>
    </w:p>
    <w:p w:rsidR="00096E60" w:rsidRDefault="00A868FF">
      <w:pPr>
        <w:spacing w:after="19" w:line="259" w:lineRule="auto"/>
        <w:ind w:left="0" w:right="0" w:firstLine="0"/>
        <w:jc w:val="left"/>
      </w:pPr>
      <w:r>
        <w:rPr>
          <w:b/>
        </w:rPr>
        <w:t xml:space="preserve"> </w:t>
      </w:r>
    </w:p>
    <w:p w:rsidR="00096E60" w:rsidRDefault="00A868FF">
      <w:pPr>
        <w:numPr>
          <w:ilvl w:val="0"/>
          <w:numId w:val="1"/>
        </w:numPr>
        <w:spacing w:after="32"/>
        <w:ind w:right="1409" w:hanging="286"/>
      </w:pPr>
      <w:r>
        <w:t xml:space="preserve">Základní škola Koberovy, příspěvková organizace, Koberovy 102, Železný Brod 468 22 </w:t>
      </w:r>
    </w:p>
    <w:p w:rsidR="00096E60" w:rsidRDefault="00A868FF">
      <w:pPr>
        <w:numPr>
          <w:ilvl w:val="0"/>
          <w:numId w:val="1"/>
        </w:numPr>
        <w:spacing w:after="31"/>
        <w:ind w:right="1409" w:hanging="286"/>
      </w:pPr>
      <w:r>
        <w:t xml:space="preserve">příspěvková organizace </w:t>
      </w:r>
    </w:p>
    <w:p w:rsidR="00096E60" w:rsidRDefault="00A868FF">
      <w:pPr>
        <w:numPr>
          <w:ilvl w:val="0"/>
          <w:numId w:val="1"/>
        </w:numPr>
        <w:ind w:right="1409" w:hanging="286"/>
      </w:pPr>
      <w:r>
        <w:t xml:space="preserve">IČO: 70695041 </w:t>
      </w:r>
    </w:p>
    <w:p w:rsidR="00096E60" w:rsidRDefault="00A868FF">
      <w:pPr>
        <w:numPr>
          <w:ilvl w:val="0"/>
          <w:numId w:val="1"/>
        </w:numPr>
        <w:spacing w:after="30"/>
        <w:ind w:right="1409" w:hanging="286"/>
      </w:pPr>
      <w:r>
        <w:t xml:space="preserve">IZO: 102 165 777  </w:t>
      </w:r>
      <w:r>
        <w:rPr>
          <w:rFonts w:ascii="Wingdings" w:eastAsia="Wingdings" w:hAnsi="Wingdings" w:cs="Wingdings"/>
        </w:rPr>
        <w:t>▪</w:t>
      </w:r>
      <w:r>
        <w:rPr>
          <w:rFonts w:ascii="Arial" w:eastAsia="Arial" w:hAnsi="Arial" w:cs="Arial"/>
        </w:rPr>
        <w:t xml:space="preserve"> </w:t>
      </w:r>
      <w:r>
        <w:t xml:space="preserve">zřizovatel: Obec Koberovy </w:t>
      </w:r>
    </w:p>
    <w:p w:rsidR="00096E60" w:rsidRDefault="00A868FF">
      <w:pPr>
        <w:numPr>
          <w:ilvl w:val="0"/>
          <w:numId w:val="1"/>
        </w:numPr>
        <w:ind w:right="1409" w:hanging="286"/>
      </w:pPr>
      <w:r>
        <w:t xml:space="preserve">ředitel školy: Mgr. Petr Flégr (statutární orgán) </w:t>
      </w:r>
    </w:p>
    <w:p w:rsidR="00096E60" w:rsidRDefault="00A868FF">
      <w:pPr>
        <w:numPr>
          <w:ilvl w:val="0"/>
          <w:numId w:val="1"/>
        </w:numPr>
        <w:spacing w:after="27"/>
        <w:ind w:right="1409" w:hanging="286"/>
      </w:pPr>
      <w:r>
        <w:t xml:space="preserve">zástupce ředitele v </w:t>
      </w:r>
      <w:r>
        <w:t xml:space="preserve">případě mimořádné události: Mgr. Miroslava Bičíková (smlouva o zastupování) </w:t>
      </w:r>
    </w:p>
    <w:p w:rsidR="00096E60" w:rsidRDefault="00A868FF">
      <w:pPr>
        <w:numPr>
          <w:ilvl w:val="0"/>
          <w:numId w:val="1"/>
        </w:numPr>
        <w:ind w:right="1409" w:hanging="286"/>
      </w:pPr>
      <w:r>
        <w:t xml:space="preserve">tel: 487 354 612 </w:t>
      </w:r>
    </w:p>
    <w:p w:rsidR="00096E60" w:rsidRDefault="00A868FF">
      <w:pPr>
        <w:numPr>
          <w:ilvl w:val="0"/>
          <w:numId w:val="1"/>
        </w:numPr>
        <w:spacing w:line="274" w:lineRule="auto"/>
        <w:ind w:right="1409" w:hanging="286"/>
      </w:pPr>
      <w:r>
        <w:t xml:space="preserve">e-mail: </w:t>
      </w:r>
      <w:r>
        <w:rPr>
          <w:color w:val="0000FF"/>
          <w:u w:val="single" w:color="0000FF"/>
        </w:rPr>
        <w:t>zskoberovy@koberovy.cz</w:t>
      </w:r>
      <w:r>
        <w:t xml:space="preserve"> </w:t>
      </w:r>
      <w:r>
        <w:rPr>
          <w:rFonts w:ascii="Wingdings" w:eastAsia="Wingdings" w:hAnsi="Wingdings" w:cs="Wingdings"/>
        </w:rPr>
        <w:t>▪</w:t>
      </w:r>
      <w:r>
        <w:rPr>
          <w:rFonts w:ascii="Arial" w:eastAsia="Arial" w:hAnsi="Arial" w:cs="Arial"/>
        </w:rPr>
        <w:t xml:space="preserve"> </w:t>
      </w:r>
      <w:r>
        <w:t xml:space="preserve">web: zskoberovy.webnode.cz </w:t>
      </w:r>
      <w:r>
        <w:rPr>
          <w:rFonts w:ascii="Wingdings" w:eastAsia="Wingdings" w:hAnsi="Wingdings" w:cs="Wingdings"/>
        </w:rPr>
        <w:t>▪</w:t>
      </w:r>
      <w:r>
        <w:rPr>
          <w:rFonts w:ascii="Arial" w:eastAsia="Arial" w:hAnsi="Arial" w:cs="Arial"/>
        </w:rPr>
        <w:t xml:space="preserve"> </w:t>
      </w:r>
      <w:r>
        <w:t>členové školské rady: Mgr. Bičíková Miroslava, Mgr. Flégrová Soňa, Marek Pavel, Ing. Rutkovský Luká</w:t>
      </w:r>
      <w:r>
        <w:t xml:space="preserve">š, Mgr. Tuláčková Lenka (předseda), Bc. Vošvrdová Gabriela DiS.  </w:t>
      </w:r>
    </w:p>
    <w:p w:rsidR="00096E60" w:rsidRDefault="00A868FF">
      <w:pPr>
        <w:numPr>
          <w:ilvl w:val="0"/>
          <w:numId w:val="1"/>
        </w:numPr>
        <w:spacing w:after="27"/>
        <w:ind w:right="1409" w:hanging="286"/>
      </w:pPr>
      <w:r>
        <w:t xml:space="preserve">datum zařazení do rejstříku: 1. 1. 2003 </w:t>
      </w:r>
    </w:p>
    <w:p w:rsidR="00096E60" w:rsidRDefault="00A868FF">
      <w:pPr>
        <w:numPr>
          <w:ilvl w:val="0"/>
          <w:numId w:val="1"/>
        </w:numPr>
        <w:spacing w:after="29"/>
        <w:ind w:right="1409" w:hanging="286"/>
      </w:pPr>
      <w:r>
        <w:t xml:space="preserve">kapacita školy: 78 žáků </w:t>
      </w:r>
    </w:p>
    <w:p w:rsidR="00096E60" w:rsidRDefault="00A868FF">
      <w:pPr>
        <w:numPr>
          <w:ilvl w:val="0"/>
          <w:numId w:val="1"/>
        </w:numPr>
        <w:ind w:right="1409" w:hanging="286"/>
      </w:pPr>
      <w:r>
        <w:t xml:space="preserve">kapacita školní družiny: 60 žáků </w:t>
      </w:r>
    </w:p>
    <w:p w:rsidR="00096E60" w:rsidRDefault="00A868FF">
      <w:pPr>
        <w:spacing w:after="26" w:line="259" w:lineRule="auto"/>
        <w:ind w:left="0" w:right="0" w:firstLine="0"/>
        <w:jc w:val="left"/>
      </w:pPr>
      <w:r>
        <w:t xml:space="preserve"> </w:t>
      </w:r>
    </w:p>
    <w:p w:rsidR="00096E60" w:rsidRDefault="00A868FF">
      <w:pPr>
        <w:pStyle w:val="Nadpis2"/>
        <w:ind w:left="-5"/>
      </w:pPr>
      <w:r>
        <w:t xml:space="preserve">2. Organizace studia (činnosti) </w:t>
      </w:r>
    </w:p>
    <w:p w:rsidR="00096E60" w:rsidRDefault="00A868FF">
      <w:pPr>
        <w:spacing w:after="19" w:line="259" w:lineRule="auto"/>
        <w:ind w:left="0" w:right="0" w:firstLine="0"/>
        <w:jc w:val="left"/>
      </w:pPr>
      <w:r>
        <w:rPr>
          <w:b/>
        </w:rPr>
        <w:t xml:space="preserve"> </w:t>
      </w:r>
    </w:p>
    <w:p w:rsidR="00096E60" w:rsidRDefault="00A868FF">
      <w:pPr>
        <w:numPr>
          <w:ilvl w:val="0"/>
          <w:numId w:val="2"/>
        </w:numPr>
        <w:ind w:right="1409" w:hanging="286"/>
      </w:pPr>
      <w:r>
        <w:t>Přehled oborů vzdělání, které škola vyučuje v souladu</w:t>
      </w:r>
      <w:r>
        <w:t xml:space="preserve"> se zápisem ve školském rejstříku: </w:t>
      </w:r>
    </w:p>
    <w:p w:rsidR="00096E60" w:rsidRDefault="00A868FF">
      <w:pPr>
        <w:ind w:left="579" w:right="1409"/>
      </w:pPr>
      <w:r>
        <w:t xml:space="preserve">79-01-C/01 Základní škola </w:t>
      </w:r>
    </w:p>
    <w:p w:rsidR="00096E60" w:rsidRDefault="00A868FF">
      <w:pPr>
        <w:ind w:left="579" w:right="1409"/>
      </w:pPr>
      <w:r>
        <w:t xml:space="preserve">Školní družina (IZO 116 300 035) </w:t>
      </w:r>
    </w:p>
    <w:p w:rsidR="00096E60" w:rsidRDefault="00A868FF">
      <w:pPr>
        <w:numPr>
          <w:ilvl w:val="0"/>
          <w:numId w:val="2"/>
        </w:numPr>
        <w:spacing w:after="30"/>
        <w:ind w:right="1409" w:hanging="286"/>
      </w:pPr>
      <w:r>
        <w:t xml:space="preserve">ŠVP: Základní škola s úsměvem R34/2016 </w:t>
      </w:r>
    </w:p>
    <w:p w:rsidR="00096E60" w:rsidRDefault="00A868FF">
      <w:pPr>
        <w:numPr>
          <w:ilvl w:val="0"/>
          <w:numId w:val="2"/>
        </w:numPr>
        <w:spacing w:line="274" w:lineRule="auto"/>
        <w:ind w:right="1409" w:hanging="286"/>
      </w:pPr>
      <w:r>
        <w:t xml:space="preserve">Seznam tříd I.  </w:t>
      </w:r>
      <w:r>
        <w:tab/>
        <w:t>(1.) II.</w:t>
      </w:r>
      <w:r>
        <w:rPr>
          <w:rFonts w:ascii="Arial" w:eastAsia="Arial" w:hAnsi="Arial" w:cs="Arial"/>
        </w:rPr>
        <w:t xml:space="preserve"> </w:t>
      </w:r>
      <w:r>
        <w:rPr>
          <w:rFonts w:ascii="Arial" w:eastAsia="Arial" w:hAnsi="Arial" w:cs="Arial"/>
        </w:rPr>
        <w:tab/>
      </w:r>
      <w:r>
        <w:t xml:space="preserve">(2.) </w:t>
      </w:r>
    </w:p>
    <w:p w:rsidR="00096E60" w:rsidRDefault="00A868FF">
      <w:pPr>
        <w:numPr>
          <w:ilvl w:val="1"/>
          <w:numId w:val="3"/>
        </w:numPr>
        <w:ind w:right="1409" w:hanging="720"/>
      </w:pPr>
      <w:r>
        <w:t xml:space="preserve">(3.) </w:t>
      </w:r>
    </w:p>
    <w:p w:rsidR="00096E60" w:rsidRDefault="00A868FF">
      <w:pPr>
        <w:numPr>
          <w:ilvl w:val="1"/>
          <w:numId w:val="3"/>
        </w:numPr>
        <w:ind w:right="1409" w:hanging="720"/>
      </w:pPr>
      <w:r>
        <w:t xml:space="preserve">(4., 5.) </w:t>
      </w:r>
    </w:p>
    <w:p w:rsidR="00096E60" w:rsidRDefault="00A868FF">
      <w:pPr>
        <w:spacing w:after="26" w:line="259" w:lineRule="auto"/>
        <w:ind w:left="569" w:right="0" w:firstLine="0"/>
        <w:jc w:val="left"/>
      </w:pPr>
      <w:r>
        <w:t xml:space="preserve"> </w:t>
      </w:r>
    </w:p>
    <w:p w:rsidR="00096E60" w:rsidRDefault="00A868FF">
      <w:pPr>
        <w:pStyle w:val="Nadpis2"/>
        <w:ind w:left="-5"/>
      </w:pPr>
      <w:r>
        <w:t xml:space="preserve">3. Rámcový popis personálního zabezpečení školy/zařízení </w:t>
      </w:r>
    </w:p>
    <w:p w:rsidR="00096E60" w:rsidRDefault="00A868FF">
      <w:pPr>
        <w:spacing w:after="21" w:line="259" w:lineRule="auto"/>
        <w:ind w:left="360" w:right="0" w:firstLine="0"/>
        <w:jc w:val="left"/>
      </w:pPr>
      <w:r>
        <w:t xml:space="preserve"> </w:t>
      </w:r>
    </w:p>
    <w:p w:rsidR="00096E60" w:rsidRDefault="00A868FF">
      <w:pPr>
        <w:numPr>
          <w:ilvl w:val="0"/>
          <w:numId w:val="4"/>
        </w:numPr>
        <w:ind w:right="1409" w:hanging="286"/>
      </w:pPr>
      <w:r>
        <w:t xml:space="preserve">Přehled pracovníků školy </w:t>
      </w:r>
    </w:p>
    <w:tbl>
      <w:tblPr>
        <w:tblStyle w:val="TableGrid"/>
        <w:tblW w:w="6911" w:type="dxa"/>
        <w:tblInd w:w="5" w:type="dxa"/>
        <w:tblCellMar>
          <w:top w:w="14" w:type="dxa"/>
          <w:left w:w="110" w:type="dxa"/>
          <w:bottom w:w="0" w:type="dxa"/>
          <w:right w:w="115" w:type="dxa"/>
        </w:tblCellMar>
        <w:tblLook w:val="04A0" w:firstRow="1" w:lastRow="0" w:firstColumn="1" w:lastColumn="0" w:noHBand="0" w:noVBand="1"/>
      </w:tblPr>
      <w:tblGrid>
        <w:gridCol w:w="2519"/>
        <w:gridCol w:w="2088"/>
        <w:gridCol w:w="2304"/>
      </w:tblGrid>
      <w:tr w:rsidR="00096E60">
        <w:trPr>
          <w:trHeight w:val="286"/>
        </w:trPr>
        <w:tc>
          <w:tcPr>
            <w:tcW w:w="2518" w:type="dxa"/>
            <w:tcBorders>
              <w:top w:val="single" w:sz="4" w:space="0" w:color="000000"/>
              <w:left w:val="single" w:sz="4" w:space="0" w:color="000000"/>
              <w:bottom w:val="single" w:sz="4" w:space="0" w:color="000000"/>
              <w:right w:val="single" w:sz="4" w:space="0" w:color="000000"/>
            </w:tcBorders>
          </w:tcPr>
          <w:p w:rsidR="00096E60" w:rsidRDefault="00A868FF">
            <w:pPr>
              <w:spacing w:after="0" w:line="259" w:lineRule="auto"/>
              <w:ind w:left="0" w:right="0" w:firstLine="0"/>
              <w:jc w:val="left"/>
            </w:pPr>
            <w:r>
              <w:t xml:space="preserve"> </w:t>
            </w:r>
          </w:p>
        </w:tc>
        <w:tc>
          <w:tcPr>
            <w:tcW w:w="2088" w:type="dxa"/>
            <w:tcBorders>
              <w:top w:val="single" w:sz="4" w:space="0" w:color="000000"/>
              <w:left w:val="single" w:sz="4" w:space="0" w:color="000000"/>
              <w:bottom w:val="single" w:sz="4" w:space="0" w:color="000000"/>
              <w:right w:val="single" w:sz="4" w:space="0" w:color="000000"/>
            </w:tcBorders>
          </w:tcPr>
          <w:p w:rsidR="00096E60" w:rsidRDefault="00A868FF">
            <w:pPr>
              <w:spacing w:after="0" w:line="259" w:lineRule="auto"/>
              <w:ind w:left="0" w:right="0" w:firstLine="0"/>
              <w:jc w:val="left"/>
            </w:pPr>
            <w:r>
              <w:t xml:space="preserve">Fyzický stav </w:t>
            </w:r>
          </w:p>
        </w:tc>
        <w:tc>
          <w:tcPr>
            <w:tcW w:w="2304" w:type="dxa"/>
            <w:tcBorders>
              <w:top w:val="single" w:sz="4" w:space="0" w:color="000000"/>
              <w:left w:val="single" w:sz="4" w:space="0" w:color="000000"/>
              <w:bottom w:val="single" w:sz="4" w:space="0" w:color="000000"/>
              <w:right w:val="single" w:sz="4" w:space="0" w:color="000000"/>
            </w:tcBorders>
          </w:tcPr>
          <w:p w:rsidR="00096E60" w:rsidRDefault="00A868FF">
            <w:pPr>
              <w:spacing w:after="0" w:line="259" w:lineRule="auto"/>
              <w:ind w:left="0" w:right="0" w:firstLine="0"/>
              <w:jc w:val="left"/>
            </w:pPr>
            <w:r>
              <w:t xml:space="preserve">Úvazek </w:t>
            </w:r>
          </w:p>
        </w:tc>
      </w:tr>
      <w:tr w:rsidR="00096E60">
        <w:trPr>
          <w:trHeight w:val="286"/>
        </w:trPr>
        <w:tc>
          <w:tcPr>
            <w:tcW w:w="2518" w:type="dxa"/>
            <w:tcBorders>
              <w:top w:val="single" w:sz="4" w:space="0" w:color="000000"/>
              <w:left w:val="single" w:sz="4" w:space="0" w:color="000000"/>
              <w:bottom w:val="single" w:sz="4" w:space="0" w:color="000000"/>
              <w:right w:val="single" w:sz="4" w:space="0" w:color="000000"/>
            </w:tcBorders>
          </w:tcPr>
          <w:p w:rsidR="00096E60" w:rsidRDefault="00A868FF">
            <w:pPr>
              <w:spacing w:after="0" w:line="259" w:lineRule="auto"/>
              <w:ind w:left="0" w:right="0" w:firstLine="0"/>
              <w:jc w:val="left"/>
            </w:pPr>
            <w:r>
              <w:t xml:space="preserve">Učitelé </w:t>
            </w:r>
          </w:p>
        </w:tc>
        <w:tc>
          <w:tcPr>
            <w:tcW w:w="2088" w:type="dxa"/>
            <w:tcBorders>
              <w:top w:val="single" w:sz="4" w:space="0" w:color="000000"/>
              <w:left w:val="single" w:sz="4" w:space="0" w:color="000000"/>
              <w:bottom w:val="single" w:sz="4" w:space="0" w:color="000000"/>
              <w:right w:val="single" w:sz="4" w:space="0" w:color="000000"/>
            </w:tcBorders>
          </w:tcPr>
          <w:p w:rsidR="00096E60" w:rsidRDefault="00A868FF">
            <w:pPr>
              <w:spacing w:after="0" w:line="259" w:lineRule="auto"/>
              <w:ind w:left="0" w:right="0" w:firstLine="0"/>
              <w:jc w:val="left"/>
            </w:pPr>
            <w:r>
              <w:t xml:space="preserve">8 </w:t>
            </w:r>
          </w:p>
        </w:tc>
        <w:tc>
          <w:tcPr>
            <w:tcW w:w="2304" w:type="dxa"/>
            <w:tcBorders>
              <w:top w:val="single" w:sz="4" w:space="0" w:color="000000"/>
              <w:left w:val="single" w:sz="4" w:space="0" w:color="000000"/>
              <w:bottom w:val="single" w:sz="4" w:space="0" w:color="000000"/>
              <w:right w:val="single" w:sz="4" w:space="0" w:color="000000"/>
            </w:tcBorders>
          </w:tcPr>
          <w:p w:rsidR="00096E60" w:rsidRDefault="00A868FF">
            <w:pPr>
              <w:spacing w:after="0" w:line="259" w:lineRule="auto"/>
              <w:ind w:left="0" w:right="0" w:firstLine="0"/>
              <w:jc w:val="left"/>
            </w:pPr>
            <w:r>
              <w:t xml:space="preserve">5,455 </w:t>
            </w:r>
          </w:p>
        </w:tc>
      </w:tr>
      <w:tr w:rsidR="00096E60">
        <w:trPr>
          <w:trHeight w:val="288"/>
        </w:trPr>
        <w:tc>
          <w:tcPr>
            <w:tcW w:w="2518" w:type="dxa"/>
            <w:tcBorders>
              <w:top w:val="single" w:sz="4" w:space="0" w:color="000000"/>
              <w:left w:val="single" w:sz="4" w:space="0" w:color="000000"/>
              <w:bottom w:val="single" w:sz="4" w:space="0" w:color="000000"/>
              <w:right w:val="single" w:sz="4" w:space="0" w:color="000000"/>
            </w:tcBorders>
          </w:tcPr>
          <w:p w:rsidR="00096E60" w:rsidRDefault="00A868FF">
            <w:pPr>
              <w:spacing w:after="0" w:line="259" w:lineRule="auto"/>
              <w:ind w:left="0" w:right="0" w:firstLine="0"/>
              <w:jc w:val="left"/>
            </w:pPr>
            <w:r>
              <w:t xml:space="preserve">Asistenti pedagoga </w:t>
            </w:r>
          </w:p>
        </w:tc>
        <w:tc>
          <w:tcPr>
            <w:tcW w:w="2088" w:type="dxa"/>
            <w:tcBorders>
              <w:top w:val="single" w:sz="4" w:space="0" w:color="000000"/>
              <w:left w:val="single" w:sz="4" w:space="0" w:color="000000"/>
              <w:bottom w:val="single" w:sz="4" w:space="0" w:color="000000"/>
              <w:right w:val="single" w:sz="4" w:space="0" w:color="000000"/>
            </w:tcBorders>
          </w:tcPr>
          <w:p w:rsidR="00096E60" w:rsidRDefault="00A868FF">
            <w:pPr>
              <w:spacing w:after="0" w:line="259" w:lineRule="auto"/>
              <w:ind w:left="0" w:right="0" w:firstLine="0"/>
              <w:jc w:val="left"/>
            </w:pPr>
            <w:r>
              <w:t xml:space="preserve">2 </w:t>
            </w:r>
          </w:p>
        </w:tc>
        <w:tc>
          <w:tcPr>
            <w:tcW w:w="2304" w:type="dxa"/>
            <w:tcBorders>
              <w:top w:val="single" w:sz="4" w:space="0" w:color="000000"/>
              <w:left w:val="single" w:sz="4" w:space="0" w:color="000000"/>
              <w:bottom w:val="single" w:sz="4" w:space="0" w:color="000000"/>
              <w:right w:val="single" w:sz="4" w:space="0" w:color="000000"/>
            </w:tcBorders>
          </w:tcPr>
          <w:p w:rsidR="00096E60" w:rsidRDefault="00A868FF">
            <w:pPr>
              <w:spacing w:after="0" w:line="259" w:lineRule="auto"/>
              <w:ind w:left="0" w:right="0" w:firstLine="0"/>
              <w:jc w:val="left"/>
            </w:pPr>
            <w:r>
              <w:t xml:space="preserve">1,0 </w:t>
            </w:r>
          </w:p>
        </w:tc>
      </w:tr>
      <w:tr w:rsidR="00096E60">
        <w:trPr>
          <w:trHeight w:val="286"/>
        </w:trPr>
        <w:tc>
          <w:tcPr>
            <w:tcW w:w="2518" w:type="dxa"/>
            <w:tcBorders>
              <w:top w:val="single" w:sz="4" w:space="0" w:color="000000"/>
              <w:left w:val="single" w:sz="4" w:space="0" w:color="000000"/>
              <w:bottom w:val="single" w:sz="4" w:space="0" w:color="000000"/>
              <w:right w:val="single" w:sz="4" w:space="0" w:color="000000"/>
            </w:tcBorders>
          </w:tcPr>
          <w:p w:rsidR="00096E60" w:rsidRDefault="00A868FF">
            <w:pPr>
              <w:spacing w:after="0" w:line="259" w:lineRule="auto"/>
              <w:ind w:left="0" w:right="0" w:firstLine="0"/>
              <w:jc w:val="left"/>
            </w:pPr>
            <w:r>
              <w:t xml:space="preserve">Vychovatelé </w:t>
            </w:r>
          </w:p>
        </w:tc>
        <w:tc>
          <w:tcPr>
            <w:tcW w:w="2088" w:type="dxa"/>
            <w:tcBorders>
              <w:top w:val="single" w:sz="4" w:space="0" w:color="000000"/>
              <w:left w:val="single" w:sz="4" w:space="0" w:color="000000"/>
              <w:bottom w:val="single" w:sz="4" w:space="0" w:color="000000"/>
              <w:right w:val="single" w:sz="4" w:space="0" w:color="000000"/>
            </w:tcBorders>
          </w:tcPr>
          <w:p w:rsidR="00096E60" w:rsidRDefault="00A868FF">
            <w:pPr>
              <w:spacing w:after="0" w:line="259" w:lineRule="auto"/>
              <w:ind w:left="0" w:right="0" w:firstLine="0"/>
              <w:jc w:val="left"/>
            </w:pPr>
            <w:r>
              <w:t xml:space="preserve">2 </w:t>
            </w:r>
          </w:p>
        </w:tc>
        <w:tc>
          <w:tcPr>
            <w:tcW w:w="2304" w:type="dxa"/>
            <w:tcBorders>
              <w:top w:val="single" w:sz="4" w:space="0" w:color="000000"/>
              <w:left w:val="single" w:sz="4" w:space="0" w:color="000000"/>
              <w:bottom w:val="single" w:sz="4" w:space="0" w:color="000000"/>
              <w:right w:val="single" w:sz="4" w:space="0" w:color="000000"/>
            </w:tcBorders>
          </w:tcPr>
          <w:p w:rsidR="00096E60" w:rsidRDefault="00A868FF">
            <w:pPr>
              <w:spacing w:after="0" w:line="259" w:lineRule="auto"/>
              <w:ind w:left="0" w:right="0" w:firstLine="0"/>
              <w:jc w:val="left"/>
            </w:pPr>
            <w:r>
              <w:t xml:space="preserve">1,5 </w:t>
            </w:r>
          </w:p>
        </w:tc>
      </w:tr>
      <w:tr w:rsidR="00096E60">
        <w:trPr>
          <w:trHeight w:val="286"/>
        </w:trPr>
        <w:tc>
          <w:tcPr>
            <w:tcW w:w="2518" w:type="dxa"/>
            <w:tcBorders>
              <w:top w:val="single" w:sz="4" w:space="0" w:color="000000"/>
              <w:left w:val="single" w:sz="4" w:space="0" w:color="000000"/>
              <w:bottom w:val="single" w:sz="4" w:space="0" w:color="000000"/>
              <w:right w:val="single" w:sz="4" w:space="0" w:color="000000"/>
            </w:tcBorders>
          </w:tcPr>
          <w:p w:rsidR="00096E60" w:rsidRDefault="00A868FF">
            <w:pPr>
              <w:spacing w:after="0" w:line="259" w:lineRule="auto"/>
              <w:ind w:left="0" w:right="0" w:firstLine="0"/>
              <w:jc w:val="left"/>
            </w:pPr>
            <w:r>
              <w:t xml:space="preserve">Pedagogové celkem </w:t>
            </w:r>
          </w:p>
        </w:tc>
        <w:tc>
          <w:tcPr>
            <w:tcW w:w="2088" w:type="dxa"/>
            <w:tcBorders>
              <w:top w:val="single" w:sz="4" w:space="0" w:color="000000"/>
              <w:left w:val="single" w:sz="4" w:space="0" w:color="000000"/>
              <w:bottom w:val="single" w:sz="4" w:space="0" w:color="000000"/>
              <w:right w:val="single" w:sz="4" w:space="0" w:color="000000"/>
            </w:tcBorders>
          </w:tcPr>
          <w:p w:rsidR="00096E60" w:rsidRDefault="00A868FF">
            <w:pPr>
              <w:spacing w:after="0" w:line="259" w:lineRule="auto"/>
              <w:ind w:left="0" w:right="0" w:firstLine="0"/>
              <w:jc w:val="left"/>
            </w:pPr>
            <w:r>
              <w:t xml:space="preserve">10 </w:t>
            </w:r>
          </w:p>
        </w:tc>
        <w:tc>
          <w:tcPr>
            <w:tcW w:w="2304" w:type="dxa"/>
            <w:tcBorders>
              <w:top w:val="single" w:sz="4" w:space="0" w:color="000000"/>
              <w:left w:val="single" w:sz="4" w:space="0" w:color="000000"/>
              <w:bottom w:val="single" w:sz="4" w:space="0" w:color="000000"/>
              <w:right w:val="single" w:sz="4" w:space="0" w:color="000000"/>
            </w:tcBorders>
          </w:tcPr>
          <w:p w:rsidR="00096E60" w:rsidRDefault="00A868FF">
            <w:pPr>
              <w:spacing w:after="0" w:line="259" w:lineRule="auto"/>
              <w:ind w:left="0" w:right="0" w:firstLine="0"/>
              <w:jc w:val="left"/>
            </w:pPr>
            <w:r>
              <w:t xml:space="preserve">7,955 </w:t>
            </w:r>
          </w:p>
        </w:tc>
      </w:tr>
      <w:tr w:rsidR="00096E60">
        <w:trPr>
          <w:trHeight w:val="286"/>
        </w:trPr>
        <w:tc>
          <w:tcPr>
            <w:tcW w:w="2518" w:type="dxa"/>
            <w:tcBorders>
              <w:top w:val="single" w:sz="4" w:space="0" w:color="000000"/>
              <w:left w:val="single" w:sz="4" w:space="0" w:color="000000"/>
              <w:bottom w:val="single" w:sz="4" w:space="0" w:color="000000"/>
              <w:right w:val="single" w:sz="4" w:space="0" w:color="000000"/>
            </w:tcBorders>
          </w:tcPr>
          <w:p w:rsidR="00096E60" w:rsidRDefault="00A868FF">
            <w:pPr>
              <w:spacing w:after="0" w:line="259" w:lineRule="auto"/>
              <w:ind w:left="0" w:right="0" w:firstLine="0"/>
              <w:jc w:val="left"/>
            </w:pPr>
            <w:r>
              <w:t xml:space="preserve">Provozní zaměstnanci </w:t>
            </w:r>
          </w:p>
        </w:tc>
        <w:tc>
          <w:tcPr>
            <w:tcW w:w="2088" w:type="dxa"/>
            <w:tcBorders>
              <w:top w:val="single" w:sz="4" w:space="0" w:color="000000"/>
              <w:left w:val="single" w:sz="4" w:space="0" w:color="000000"/>
              <w:bottom w:val="single" w:sz="4" w:space="0" w:color="000000"/>
              <w:right w:val="single" w:sz="4" w:space="0" w:color="000000"/>
            </w:tcBorders>
          </w:tcPr>
          <w:p w:rsidR="00096E60" w:rsidRDefault="00A868FF">
            <w:pPr>
              <w:spacing w:after="0" w:line="259" w:lineRule="auto"/>
              <w:ind w:left="0" w:right="0" w:firstLine="0"/>
              <w:jc w:val="left"/>
            </w:pPr>
            <w:r>
              <w:t xml:space="preserve">1 </w:t>
            </w:r>
          </w:p>
        </w:tc>
        <w:tc>
          <w:tcPr>
            <w:tcW w:w="2304" w:type="dxa"/>
            <w:tcBorders>
              <w:top w:val="single" w:sz="4" w:space="0" w:color="000000"/>
              <w:left w:val="single" w:sz="4" w:space="0" w:color="000000"/>
              <w:bottom w:val="single" w:sz="4" w:space="0" w:color="000000"/>
              <w:right w:val="single" w:sz="4" w:space="0" w:color="000000"/>
            </w:tcBorders>
          </w:tcPr>
          <w:p w:rsidR="00096E60" w:rsidRDefault="00A868FF">
            <w:pPr>
              <w:spacing w:after="0" w:line="259" w:lineRule="auto"/>
              <w:ind w:left="0" w:right="0" w:firstLine="0"/>
              <w:jc w:val="left"/>
            </w:pPr>
            <w:r>
              <w:t xml:space="preserve">1,00 </w:t>
            </w:r>
          </w:p>
        </w:tc>
      </w:tr>
      <w:tr w:rsidR="00096E60">
        <w:trPr>
          <w:trHeight w:val="286"/>
        </w:trPr>
        <w:tc>
          <w:tcPr>
            <w:tcW w:w="2518" w:type="dxa"/>
            <w:tcBorders>
              <w:top w:val="single" w:sz="4" w:space="0" w:color="000000"/>
              <w:left w:val="single" w:sz="4" w:space="0" w:color="000000"/>
              <w:bottom w:val="single" w:sz="4" w:space="0" w:color="000000"/>
              <w:right w:val="single" w:sz="4" w:space="0" w:color="000000"/>
            </w:tcBorders>
          </w:tcPr>
          <w:p w:rsidR="00096E60" w:rsidRDefault="00A868FF">
            <w:pPr>
              <w:spacing w:after="0" w:line="259" w:lineRule="auto"/>
              <w:ind w:left="0" w:right="0" w:firstLine="0"/>
              <w:jc w:val="left"/>
            </w:pPr>
            <w:r>
              <w:t xml:space="preserve">Zaměstnanci celkem </w:t>
            </w:r>
          </w:p>
        </w:tc>
        <w:tc>
          <w:tcPr>
            <w:tcW w:w="2088" w:type="dxa"/>
            <w:tcBorders>
              <w:top w:val="single" w:sz="4" w:space="0" w:color="000000"/>
              <w:left w:val="single" w:sz="4" w:space="0" w:color="000000"/>
              <w:bottom w:val="single" w:sz="4" w:space="0" w:color="000000"/>
              <w:right w:val="single" w:sz="4" w:space="0" w:color="000000"/>
            </w:tcBorders>
          </w:tcPr>
          <w:p w:rsidR="00096E60" w:rsidRDefault="00A868FF">
            <w:pPr>
              <w:spacing w:after="0" w:line="259" w:lineRule="auto"/>
              <w:ind w:left="0" w:right="0" w:firstLine="0"/>
              <w:jc w:val="left"/>
            </w:pPr>
            <w:r>
              <w:t xml:space="preserve">11 </w:t>
            </w:r>
          </w:p>
        </w:tc>
        <w:tc>
          <w:tcPr>
            <w:tcW w:w="2304" w:type="dxa"/>
            <w:tcBorders>
              <w:top w:val="single" w:sz="4" w:space="0" w:color="000000"/>
              <w:left w:val="single" w:sz="4" w:space="0" w:color="000000"/>
              <w:bottom w:val="single" w:sz="4" w:space="0" w:color="000000"/>
              <w:right w:val="single" w:sz="4" w:space="0" w:color="000000"/>
            </w:tcBorders>
          </w:tcPr>
          <w:p w:rsidR="00096E60" w:rsidRDefault="00A868FF">
            <w:pPr>
              <w:spacing w:after="0" w:line="259" w:lineRule="auto"/>
              <w:ind w:left="0" w:right="0" w:firstLine="0"/>
              <w:jc w:val="left"/>
            </w:pPr>
            <w:r>
              <w:t xml:space="preserve">8,955 </w:t>
            </w:r>
          </w:p>
        </w:tc>
      </w:tr>
    </w:tbl>
    <w:p w:rsidR="00096E60" w:rsidRDefault="00A868FF">
      <w:pPr>
        <w:spacing w:after="25" w:line="259" w:lineRule="auto"/>
        <w:ind w:left="569" w:right="0" w:firstLine="0"/>
        <w:jc w:val="left"/>
      </w:pPr>
      <w:r>
        <w:t xml:space="preserve"> </w:t>
      </w:r>
    </w:p>
    <w:p w:rsidR="00096E60" w:rsidRDefault="00A868FF">
      <w:pPr>
        <w:numPr>
          <w:ilvl w:val="0"/>
          <w:numId w:val="4"/>
        </w:numPr>
        <w:ind w:right="1409" w:hanging="286"/>
      </w:pPr>
      <w:r>
        <w:t xml:space="preserve">přehled věkové skladby pedagogického sboru </w:t>
      </w:r>
    </w:p>
    <w:tbl>
      <w:tblPr>
        <w:tblStyle w:val="TableGrid"/>
        <w:tblW w:w="9064" w:type="dxa"/>
        <w:tblInd w:w="5" w:type="dxa"/>
        <w:tblCellMar>
          <w:top w:w="14" w:type="dxa"/>
          <w:left w:w="0" w:type="dxa"/>
          <w:bottom w:w="0" w:type="dxa"/>
          <w:right w:w="7" w:type="dxa"/>
        </w:tblCellMar>
        <w:tblLook w:val="04A0" w:firstRow="1" w:lastRow="0" w:firstColumn="1" w:lastColumn="0" w:noHBand="0" w:noVBand="1"/>
      </w:tblPr>
      <w:tblGrid>
        <w:gridCol w:w="1516"/>
        <w:gridCol w:w="1503"/>
        <w:gridCol w:w="1505"/>
        <w:gridCol w:w="1503"/>
        <w:gridCol w:w="1517"/>
        <w:gridCol w:w="1520"/>
      </w:tblGrid>
      <w:tr w:rsidR="00096E60">
        <w:trPr>
          <w:trHeight w:val="286"/>
        </w:trPr>
        <w:tc>
          <w:tcPr>
            <w:tcW w:w="1517" w:type="dxa"/>
            <w:tcBorders>
              <w:top w:val="single" w:sz="4" w:space="0" w:color="000000"/>
              <w:left w:val="single" w:sz="4" w:space="0" w:color="000000"/>
              <w:bottom w:val="single" w:sz="4" w:space="0" w:color="000000"/>
              <w:right w:val="single" w:sz="4" w:space="0" w:color="000000"/>
            </w:tcBorders>
          </w:tcPr>
          <w:p w:rsidR="00096E60" w:rsidRDefault="00A868FF">
            <w:pPr>
              <w:spacing w:after="0" w:line="259" w:lineRule="auto"/>
              <w:ind w:left="72" w:right="0" w:firstLine="0"/>
              <w:jc w:val="left"/>
            </w:pPr>
            <w:r>
              <w:t xml:space="preserve">OPZ </w:t>
            </w:r>
          </w:p>
        </w:tc>
        <w:tc>
          <w:tcPr>
            <w:tcW w:w="1503" w:type="dxa"/>
            <w:tcBorders>
              <w:top w:val="single" w:sz="4" w:space="0" w:color="000000"/>
              <w:left w:val="single" w:sz="4" w:space="0" w:color="000000"/>
              <w:bottom w:val="single" w:sz="4" w:space="0" w:color="000000"/>
              <w:right w:val="single" w:sz="4" w:space="0" w:color="000000"/>
            </w:tcBorders>
          </w:tcPr>
          <w:p w:rsidR="00096E60" w:rsidRDefault="00A868FF">
            <w:pPr>
              <w:spacing w:after="0" w:line="259" w:lineRule="auto"/>
              <w:ind w:left="72" w:right="0" w:firstLine="0"/>
              <w:jc w:val="left"/>
            </w:pPr>
            <w:r>
              <w:t xml:space="preserve">do 30 let      </w:t>
            </w:r>
          </w:p>
        </w:tc>
        <w:tc>
          <w:tcPr>
            <w:tcW w:w="1505" w:type="dxa"/>
            <w:tcBorders>
              <w:top w:val="single" w:sz="4" w:space="0" w:color="000000"/>
              <w:left w:val="single" w:sz="4" w:space="0" w:color="000000"/>
              <w:bottom w:val="single" w:sz="4" w:space="0" w:color="000000"/>
              <w:right w:val="single" w:sz="4" w:space="0" w:color="000000"/>
            </w:tcBorders>
          </w:tcPr>
          <w:p w:rsidR="00096E60" w:rsidRDefault="00A868FF">
            <w:pPr>
              <w:spacing w:after="0" w:line="259" w:lineRule="auto"/>
              <w:ind w:left="72" w:right="0" w:firstLine="0"/>
              <w:jc w:val="left"/>
            </w:pPr>
            <w:r>
              <w:t xml:space="preserve">31 - 40 let      </w:t>
            </w:r>
          </w:p>
        </w:tc>
        <w:tc>
          <w:tcPr>
            <w:tcW w:w="1503" w:type="dxa"/>
            <w:tcBorders>
              <w:top w:val="single" w:sz="4" w:space="0" w:color="000000"/>
              <w:left w:val="single" w:sz="4" w:space="0" w:color="000000"/>
              <w:bottom w:val="single" w:sz="4" w:space="0" w:color="000000"/>
              <w:right w:val="single" w:sz="4" w:space="0" w:color="000000"/>
            </w:tcBorders>
          </w:tcPr>
          <w:p w:rsidR="00096E60" w:rsidRDefault="00A868FF">
            <w:pPr>
              <w:spacing w:after="0" w:line="259" w:lineRule="auto"/>
              <w:ind w:left="70" w:right="0" w:firstLine="0"/>
              <w:jc w:val="left"/>
            </w:pPr>
            <w:r>
              <w:t xml:space="preserve">41 - 50 let      </w:t>
            </w:r>
          </w:p>
        </w:tc>
        <w:tc>
          <w:tcPr>
            <w:tcW w:w="1517" w:type="dxa"/>
            <w:tcBorders>
              <w:top w:val="single" w:sz="4" w:space="0" w:color="000000"/>
              <w:left w:val="single" w:sz="4" w:space="0" w:color="000000"/>
              <w:bottom w:val="single" w:sz="4" w:space="0" w:color="000000"/>
              <w:right w:val="single" w:sz="4" w:space="0" w:color="000000"/>
            </w:tcBorders>
          </w:tcPr>
          <w:p w:rsidR="00096E60" w:rsidRDefault="00A868FF">
            <w:pPr>
              <w:spacing w:after="0" w:line="259" w:lineRule="auto"/>
              <w:ind w:left="72" w:right="0" w:firstLine="0"/>
            </w:pPr>
            <w:r>
              <w:t xml:space="preserve">51- důchod. v. </w:t>
            </w:r>
          </w:p>
        </w:tc>
        <w:tc>
          <w:tcPr>
            <w:tcW w:w="1520" w:type="dxa"/>
            <w:tcBorders>
              <w:top w:val="single" w:sz="4" w:space="0" w:color="000000"/>
              <w:left w:val="single" w:sz="4" w:space="0" w:color="000000"/>
              <w:bottom w:val="single" w:sz="4" w:space="0" w:color="000000"/>
              <w:right w:val="single" w:sz="4" w:space="0" w:color="000000"/>
            </w:tcBorders>
          </w:tcPr>
          <w:p w:rsidR="00096E60" w:rsidRDefault="00A868FF">
            <w:pPr>
              <w:spacing w:after="0" w:line="259" w:lineRule="auto"/>
              <w:ind w:left="-7" w:right="0" w:firstLine="0"/>
              <w:jc w:val="left"/>
            </w:pPr>
            <w:r>
              <w:t xml:space="preserve"> důchod. věk </w:t>
            </w:r>
          </w:p>
        </w:tc>
      </w:tr>
      <w:tr w:rsidR="00096E60">
        <w:trPr>
          <w:trHeight w:val="288"/>
        </w:trPr>
        <w:tc>
          <w:tcPr>
            <w:tcW w:w="1517" w:type="dxa"/>
            <w:tcBorders>
              <w:top w:val="single" w:sz="4" w:space="0" w:color="000000"/>
              <w:left w:val="single" w:sz="4" w:space="0" w:color="000000"/>
              <w:bottom w:val="single" w:sz="4" w:space="0" w:color="000000"/>
              <w:right w:val="single" w:sz="4" w:space="0" w:color="000000"/>
            </w:tcBorders>
          </w:tcPr>
          <w:p w:rsidR="00096E60" w:rsidRDefault="00A868FF">
            <w:pPr>
              <w:spacing w:after="0" w:line="259" w:lineRule="auto"/>
              <w:ind w:left="72" w:right="0" w:firstLine="0"/>
              <w:jc w:val="left"/>
            </w:pPr>
            <w:r>
              <w:t xml:space="preserve">Celkem /žen </w:t>
            </w:r>
          </w:p>
        </w:tc>
        <w:tc>
          <w:tcPr>
            <w:tcW w:w="1503" w:type="dxa"/>
            <w:tcBorders>
              <w:top w:val="single" w:sz="4" w:space="0" w:color="000000"/>
              <w:left w:val="single" w:sz="4" w:space="0" w:color="000000"/>
              <w:bottom w:val="single" w:sz="4" w:space="0" w:color="000000"/>
              <w:right w:val="single" w:sz="4" w:space="0" w:color="000000"/>
            </w:tcBorders>
          </w:tcPr>
          <w:p w:rsidR="00096E60" w:rsidRDefault="00A868FF">
            <w:pPr>
              <w:spacing w:after="0" w:line="259" w:lineRule="auto"/>
              <w:ind w:left="72" w:right="0" w:firstLine="0"/>
              <w:jc w:val="left"/>
            </w:pPr>
            <w:r>
              <w:t xml:space="preserve">  1/0 </w:t>
            </w:r>
          </w:p>
        </w:tc>
        <w:tc>
          <w:tcPr>
            <w:tcW w:w="1505" w:type="dxa"/>
            <w:tcBorders>
              <w:top w:val="single" w:sz="4" w:space="0" w:color="000000"/>
              <w:left w:val="single" w:sz="4" w:space="0" w:color="000000"/>
              <w:bottom w:val="single" w:sz="4" w:space="0" w:color="000000"/>
              <w:right w:val="single" w:sz="4" w:space="0" w:color="000000"/>
            </w:tcBorders>
          </w:tcPr>
          <w:p w:rsidR="00096E60" w:rsidRDefault="00A868FF">
            <w:pPr>
              <w:spacing w:after="0" w:line="259" w:lineRule="auto"/>
              <w:ind w:left="72" w:right="0" w:firstLine="0"/>
              <w:jc w:val="left"/>
            </w:pPr>
            <w:r>
              <w:t xml:space="preserve">  4/4 </w:t>
            </w:r>
          </w:p>
        </w:tc>
        <w:tc>
          <w:tcPr>
            <w:tcW w:w="1503" w:type="dxa"/>
            <w:tcBorders>
              <w:top w:val="single" w:sz="4" w:space="0" w:color="000000"/>
              <w:left w:val="single" w:sz="4" w:space="0" w:color="000000"/>
              <w:bottom w:val="single" w:sz="4" w:space="0" w:color="000000"/>
              <w:right w:val="single" w:sz="4" w:space="0" w:color="000000"/>
            </w:tcBorders>
          </w:tcPr>
          <w:p w:rsidR="00096E60" w:rsidRDefault="00A868FF">
            <w:pPr>
              <w:spacing w:after="0" w:line="259" w:lineRule="auto"/>
              <w:ind w:left="70" w:right="0" w:firstLine="0"/>
              <w:jc w:val="left"/>
            </w:pPr>
            <w:r>
              <w:t xml:space="preserve">    4/3 </w:t>
            </w:r>
          </w:p>
        </w:tc>
        <w:tc>
          <w:tcPr>
            <w:tcW w:w="1517" w:type="dxa"/>
            <w:tcBorders>
              <w:top w:val="single" w:sz="4" w:space="0" w:color="000000"/>
              <w:left w:val="single" w:sz="4" w:space="0" w:color="000000"/>
              <w:bottom w:val="single" w:sz="4" w:space="0" w:color="000000"/>
              <w:right w:val="single" w:sz="4" w:space="0" w:color="000000"/>
            </w:tcBorders>
          </w:tcPr>
          <w:p w:rsidR="00096E60" w:rsidRDefault="00A868FF">
            <w:pPr>
              <w:spacing w:after="0" w:line="259" w:lineRule="auto"/>
              <w:ind w:left="72" w:right="0" w:firstLine="0"/>
              <w:jc w:val="left"/>
            </w:pPr>
            <w:r>
              <w:t xml:space="preserve">    1/1 </w:t>
            </w:r>
          </w:p>
        </w:tc>
        <w:tc>
          <w:tcPr>
            <w:tcW w:w="1520" w:type="dxa"/>
            <w:tcBorders>
              <w:top w:val="single" w:sz="4" w:space="0" w:color="000000"/>
              <w:left w:val="single" w:sz="4" w:space="0" w:color="000000"/>
              <w:bottom w:val="single" w:sz="4" w:space="0" w:color="000000"/>
              <w:right w:val="single" w:sz="4" w:space="0" w:color="000000"/>
            </w:tcBorders>
          </w:tcPr>
          <w:p w:rsidR="00096E60" w:rsidRDefault="00A868FF">
            <w:pPr>
              <w:spacing w:after="0" w:line="259" w:lineRule="auto"/>
              <w:ind w:left="72" w:right="0" w:firstLine="0"/>
              <w:jc w:val="left"/>
            </w:pPr>
            <w:r>
              <w:t xml:space="preserve">  0 </w:t>
            </w:r>
          </w:p>
        </w:tc>
      </w:tr>
    </w:tbl>
    <w:p w:rsidR="00096E60" w:rsidRDefault="00A868FF">
      <w:pPr>
        <w:spacing w:after="25" w:line="259" w:lineRule="auto"/>
        <w:ind w:left="569" w:right="0" w:firstLine="0"/>
        <w:jc w:val="left"/>
      </w:pPr>
      <w:r>
        <w:t xml:space="preserve"> </w:t>
      </w:r>
    </w:p>
    <w:p w:rsidR="00096E60" w:rsidRDefault="00A868FF">
      <w:pPr>
        <w:numPr>
          <w:ilvl w:val="0"/>
          <w:numId w:val="4"/>
        </w:numPr>
        <w:ind w:right="1409" w:hanging="286"/>
      </w:pPr>
      <w:r>
        <w:t xml:space="preserve">Odbornou způsobilost splňují všichni pedagogičtí zaměstnanci školy.   </w:t>
      </w:r>
    </w:p>
    <w:p w:rsidR="00096E60" w:rsidRDefault="00A868FF">
      <w:pPr>
        <w:spacing w:after="0" w:line="259" w:lineRule="auto"/>
        <w:ind w:left="569" w:right="0" w:firstLine="0"/>
        <w:jc w:val="left"/>
      </w:pPr>
      <w:r>
        <w:t xml:space="preserve"> </w:t>
      </w:r>
    </w:p>
    <w:p w:rsidR="00096E60" w:rsidRDefault="00A868FF">
      <w:pPr>
        <w:spacing w:after="0" w:line="259" w:lineRule="auto"/>
        <w:ind w:left="569" w:right="0" w:firstLine="0"/>
        <w:jc w:val="left"/>
      </w:pPr>
      <w:r>
        <w:t xml:space="preserve"> </w:t>
      </w:r>
    </w:p>
    <w:p w:rsidR="00096E60" w:rsidRDefault="00A868FF">
      <w:pPr>
        <w:spacing w:after="0" w:line="259" w:lineRule="auto"/>
        <w:ind w:left="569" w:right="0" w:firstLine="0"/>
        <w:jc w:val="left"/>
      </w:pPr>
      <w:r>
        <w:t xml:space="preserve"> </w:t>
      </w:r>
    </w:p>
    <w:p w:rsidR="00096E60" w:rsidRDefault="00A868FF">
      <w:pPr>
        <w:numPr>
          <w:ilvl w:val="0"/>
          <w:numId w:val="4"/>
        </w:numPr>
        <w:ind w:right="1409" w:hanging="286"/>
      </w:pPr>
      <w:r>
        <w:lastRenderedPageBreak/>
        <w:t xml:space="preserve">Údaje o dalším vzdělávání vlastních pedagogických pracovníků (typ vzdělávání). </w:t>
      </w:r>
    </w:p>
    <w:tbl>
      <w:tblPr>
        <w:tblStyle w:val="TableGrid"/>
        <w:tblW w:w="6788" w:type="dxa"/>
        <w:tblInd w:w="5" w:type="dxa"/>
        <w:tblCellMar>
          <w:top w:w="14" w:type="dxa"/>
          <w:left w:w="110" w:type="dxa"/>
          <w:bottom w:w="0" w:type="dxa"/>
          <w:right w:w="115" w:type="dxa"/>
        </w:tblCellMar>
        <w:tblLook w:val="04A0" w:firstRow="1" w:lastRow="0" w:firstColumn="1" w:lastColumn="0" w:noHBand="0" w:noVBand="1"/>
      </w:tblPr>
      <w:tblGrid>
        <w:gridCol w:w="6788"/>
      </w:tblGrid>
      <w:tr w:rsidR="00096E60">
        <w:trPr>
          <w:trHeight w:val="288"/>
        </w:trPr>
        <w:tc>
          <w:tcPr>
            <w:tcW w:w="6788" w:type="dxa"/>
            <w:tcBorders>
              <w:top w:val="single" w:sz="4" w:space="0" w:color="000000"/>
              <w:left w:val="single" w:sz="4" w:space="0" w:color="000000"/>
              <w:bottom w:val="single" w:sz="4" w:space="0" w:color="000000"/>
              <w:right w:val="single" w:sz="4" w:space="0" w:color="000000"/>
            </w:tcBorders>
          </w:tcPr>
          <w:p w:rsidR="00096E60" w:rsidRDefault="00A868FF">
            <w:pPr>
              <w:spacing w:after="0" w:line="259" w:lineRule="auto"/>
              <w:ind w:left="0" w:right="0" w:firstLine="0"/>
              <w:jc w:val="left"/>
            </w:pPr>
            <w:r>
              <w:rPr>
                <w:b/>
              </w:rPr>
              <w:t xml:space="preserve">Typ vzdělávání </w:t>
            </w:r>
          </w:p>
        </w:tc>
      </w:tr>
      <w:tr w:rsidR="00096E60">
        <w:trPr>
          <w:trHeight w:val="286"/>
        </w:trPr>
        <w:tc>
          <w:tcPr>
            <w:tcW w:w="6788" w:type="dxa"/>
            <w:tcBorders>
              <w:top w:val="single" w:sz="4" w:space="0" w:color="000000"/>
              <w:left w:val="single" w:sz="4" w:space="0" w:color="000000"/>
              <w:bottom w:val="single" w:sz="4" w:space="0" w:color="000000"/>
              <w:right w:val="single" w:sz="4" w:space="0" w:color="000000"/>
            </w:tcBorders>
          </w:tcPr>
          <w:p w:rsidR="00096E60" w:rsidRDefault="00A868FF">
            <w:pPr>
              <w:spacing w:after="0" w:line="259" w:lineRule="auto"/>
              <w:ind w:left="0" w:right="0" w:firstLine="0"/>
              <w:jc w:val="left"/>
            </w:pPr>
            <w:r>
              <w:t xml:space="preserve">Výchovné poradenství </w:t>
            </w:r>
          </w:p>
        </w:tc>
      </w:tr>
      <w:tr w:rsidR="00096E60">
        <w:trPr>
          <w:trHeight w:val="286"/>
        </w:trPr>
        <w:tc>
          <w:tcPr>
            <w:tcW w:w="6788" w:type="dxa"/>
            <w:tcBorders>
              <w:top w:val="single" w:sz="4" w:space="0" w:color="000000"/>
              <w:left w:val="single" w:sz="4" w:space="0" w:color="000000"/>
              <w:bottom w:val="single" w:sz="4" w:space="0" w:color="000000"/>
              <w:right w:val="single" w:sz="4" w:space="0" w:color="000000"/>
            </w:tcBorders>
          </w:tcPr>
          <w:p w:rsidR="00096E60" w:rsidRDefault="00A868FF">
            <w:pPr>
              <w:spacing w:after="0" w:line="259" w:lineRule="auto"/>
              <w:ind w:left="0" w:right="0" w:firstLine="0"/>
              <w:jc w:val="left"/>
            </w:pPr>
            <w:r>
              <w:t xml:space="preserve">Metodik prevence </w:t>
            </w:r>
          </w:p>
        </w:tc>
      </w:tr>
      <w:tr w:rsidR="00096E60">
        <w:trPr>
          <w:trHeight w:val="286"/>
        </w:trPr>
        <w:tc>
          <w:tcPr>
            <w:tcW w:w="6788" w:type="dxa"/>
            <w:tcBorders>
              <w:top w:val="single" w:sz="4" w:space="0" w:color="000000"/>
              <w:left w:val="single" w:sz="4" w:space="0" w:color="000000"/>
              <w:bottom w:val="single" w:sz="4" w:space="0" w:color="000000"/>
              <w:right w:val="single" w:sz="4" w:space="0" w:color="000000"/>
            </w:tcBorders>
          </w:tcPr>
          <w:p w:rsidR="00096E60" w:rsidRDefault="00A868FF">
            <w:pPr>
              <w:spacing w:after="0" w:line="259" w:lineRule="auto"/>
              <w:ind w:left="0" w:right="0" w:firstLine="0"/>
              <w:jc w:val="left"/>
            </w:pPr>
            <w:r>
              <w:t xml:space="preserve">Matematická prostředí – Hejného metoda </w:t>
            </w:r>
          </w:p>
        </w:tc>
      </w:tr>
      <w:tr w:rsidR="00096E60">
        <w:trPr>
          <w:trHeight w:val="286"/>
        </w:trPr>
        <w:tc>
          <w:tcPr>
            <w:tcW w:w="6788" w:type="dxa"/>
            <w:tcBorders>
              <w:top w:val="single" w:sz="4" w:space="0" w:color="000000"/>
              <w:left w:val="single" w:sz="4" w:space="0" w:color="000000"/>
              <w:bottom w:val="single" w:sz="4" w:space="0" w:color="000000"/>
              <w:right w:val="single" w:sz="4" w:space="0" w:color="000000"/>
            </w:tcBorders>
          </w:tcPr>
          <w:p w:rsidR="00096E60" w:rsidRDefault="00A868FF">
            <w:pPr>
              <w:spacing w:after="0" w:line="259" w:lineRule="auto"/>
              <w:ind w:left="0" w:right="0" w:firstLine="0"/>
              <w:jc w:val="left"/>
            </w:pPr>
            <w:r>
              <w:t xml:space="preserve">Poruchy chování </w:t>
            </w:r>
          </w:p>
        </w:tc>
      </w:tr>
      <w:tr w:rsidR="00096E60">
        <w:trPr>
          <w:trHeight w:val="286"/>
        </w:trPr>
        <w:tc>
          <w:tcPr>
            <w:tcW w:w="6788" w:type="dxa"/>
            <w:tcBorders>
              <w:top w:val="single" w:sz="4" w:space="0" w:color="000000"/>
              <w:left w:val="single" w:sz="4" w:space="0" w:color="000000"/>
              <w:bottom w:val="single" w:sz="4" w:space="0" w:color="000000"/>
              <w:right w:val="single" w:sz="4" w:space="0" w:color="000000"/>
            </w:tcBorders>
          </w:tcPr>
          <w:p w:rsidR="00096E60" w:rsidRDefault="00A868FF">
            <w:pPr>
              <w:spacing w:after="0" w:line="259" w:lineRule="auto"/>
              <w:ind w:left="0" w:right="0" w:firstLine="0"/>
              <w:jc w:val="left"/>
            </w:pPr>
            <w:r>
              <w:t xml:space="preserve">Celoroční studium cizích jazyků – angličtina </w:t>
            </w:r>
          </w:p>
        </w:tc>
      </w:tr>
      <w:tr w:rsidR="00096E60">
        <w:trPr>
          <w:trHeight w:val="288"/>
        </w:trPr>
        <w:tc>
          <w:tcPr>
            <w:tcW w:w="6788" w:type="dxa"/>
            <w:tcBorders>
              <w:top w:val="single" w:sz="4" w:space="0" w:color="000000"/>
              <w:left w:val="single" w:sz="4" w:space="0" w:color="000000"/>
              <w:bottom w:val="single" w:sz="4" w:space="0" w:color="000000"/>
              <w:right w:val="single" w:sz="4" w:space="0" w:color="000000"/>
            </w:tcBorders>
          </w:tcPr>
          <w:p w:rsidR="00096E60" w:rsidRDefault="00A868FF">
            <w:pPr>
              <w:spacing w:after="0" w:line="259" w:lineRule="auto"/>
              <w:ind w:left="0" w:right="0" w:firstLine="0"/>
              <w:jc w:val="left"/>
            </w:pPr>
            <w:r>
              <w:t xml:space="preserve">Matematická gramotnost  </w:t>
            </w:r>
          </w:p>
        </w:tc>
      </w:tr>
      <w:tr w:rsidR="00096E60">
        <w:trPr>
          <w:trHeight w:val="286"/>
        </w:trPr>
        <w:tc>
          <w:tcPr>
            <w:tcW w:w="6788" w:type="dxa"/>
            <w:tcBorders>
              <w:top w:val="single" w:sz="4" w:space="0" w:color="000000"/>
              <w:left w:val="single" w:sz="4" w:space="0" w:color="000000"/>
              <w:bottom w:val="single" w:sz="4" w:space="0" w:color="000000"/>
              <w:right w:val="single" w:sz="4" w:space="0" w:color="000000"/>
            </w:tcBorders>
          </w:tcPr>
          <w:p w:rsidR="00096E60" w:rsidRDefault="00A868FF">
            <w:pPr>
              <w:spacing w:after="0" w:line="259" w:lineRule="auto"/>
              <w:ind w:left="0" w:right="0" w:firstLine="0"/>
              <w:jc w:val="left"/>
            </w:pPr>
            <w:r>
              <w:t xml:space="preserve">Žáci s ADHD </w:t>
            </w:r>
          </w:p>
        </w:tc>
      </w:tr>
      <w:tr w:rsidR="00096E60">
        <w:trPr>
          <w:trHeight w:val="286"/>
        </w:trPr>
        <w:tc>
          <w:tcPr>
            <w:tcW w:w="6788" w:type="dxa"/>
            <w:tcBorders>
              <w:top w:val="single" w:sz="4" w:space="0" w:color="000000"/>
              <w:left w:val="single" w:sz="4" w:space="0" w:color="000000"/>
              <w:bottom w:val="single" w:sz="4" w:space="0" w:color="000000"/>
              <w:right w:val="single" w:sz="4" w:space="0" w:color="000000"/>
            </w:tcBorders>
          </w:tcPr>
          <w:p w:rsidR="00096E60" w:rsidRDefault="00A868FF">
            <w:pPr>
              <w:spacing w:after="0" w:line="259" w:lineRule="auto"/>
              <w:ind w:left="0" w:right="0" w:firstLine="0"/>
              <w:jc w:val="left"/>
            </w:pPr>
            <w:r>
              <w:t xml:space="preserve">Čtenářská gramotnost a dílny čtení </w:t>
            </w:r>
          </w:p>
        </w:tc>
      </w:tr>
      <w:tr w:rsidR="00096E60">
        <w:trPr>
          <w:trHeight w:val="286"/>
        </w:trPr>
        <w:tc>
          <w:tcPr>
            <w:tcW w:w="6788" w:type="dxa"/>
            <w:tcBorders>
              <w:top w:val="single" w:sz="4" w:space="0" w:color="000000"/>
              <w:left w:val="single" w:sz="4" w:space="0" w:color="000000"/>
              <w:bottom w:val="single" w:sz="4" w:space="0" w:color="000000"/>
              <w:right w:val="single" w:sz="4" w:space="0" w:color="000000"/>
            </w:tcBorders>
          </w:tcPr>
          <w:p w:rsidR="00096E60" w:rsidRDefault="00A868FF">
            <w:pPr>
              <w:spacing w:after="0" w:line="259" w:lineRule="auto"/>
              <w:ind w:left="0" w:right="0" w:firstLine="0"/>
              <w:jc w:val="left"/>
            </w:pPr>
            <w:r>
              <w:t xml:space="preserve">Činnostní učení </w:t>
            </w:r>
          </w:p>
        </w:tc>
      </w:tr>
      <w:tr w:rsidR="00096E60">
        <w:trPr>
          <w:trHeight w:val="286"/>
        </w:trPr>
        <w:tc>
          <w:tcPr>
            <w:tcW w:w="6788" w:type="dxa"/>
            <w:tcBorders>
              <w:top w:val="single" w:sz="4" w:space="0" w:color="000000"/>
              <w:left w:val="single" w:sz="4" w:space="0" w:color="000000"/>
              <w:bottom w:val="single" w:sz="4" w:space="0" w:color="000000"/>
              <w:right w:val="single" w:sz="4" w:space="0" w:color="000000"/>
            </w:tcBorders>
          </w:tcPr>
          <w:p w:rsidR="00096E60" w:rsidRDefault="00A868FF">
            <w:pPr>
              <w:spacing w:after="0" w:line="259" w:lineRule="auto"/>
              <w:ind w:left="0" w:right="0" w:firstLine="0"/>
              <w:jc w:val="left"/>
            </w:pPr>
            <w:r>
              <w:t xml:space="preserve">Jak učit a naučit </w:t>
            </w:r>
          </w:p>
        </w:tc>
      </w:tr>
      <w:tr w:rsidR="00096E60">
        <w:trPr>
          <w:trHeight w:val="286"/>
        </w:trPr>
        <w:tc>
          <w:tcPr>
            <w:tcW w:w="6788" w:type="dxa"/>
            <w:tcBorders>
              <w:top w:val="single" w:sz="4" w:space="0" w:color="000000"/>
              <w:left w:val="single" w:sz="4" w:space="0" w:color="000000"/>
              <w:bottom w:val="single" w:sz="4" w:space="0" w:color="000000"/>
              <w:right w:val="single" w:sz="4" w:space="0" w:color="000000"/>
            </w:tcBorders>
          </w:tcPr>
          <w:p w:rsidR="00096E60" w:rsidRDefault="00A868FF">
            <w:pPr>
              <w:spacing w:after="0" w:line="259" w:lineRule="auto"/>
              <w:ind w:left="0" w:right="0" w:firstLine="0"/>
              <w:jc w:val="left"/>
            </w:pPr>
            <w:r>
              <w:t xml:space="preserve">Učíme se venku </w:t>
            </w:r>
          </w:p>
        </w:tc>
      </w:tr>
      <w:tr w:rsidR="00096E60">
        <w:trPr>
          <w:trHeight w:val="286"/>
        </w:trPr>
        <w:tc>
          <w:tcPr>
            <w:tcW w:w="6788" w:type="dxa"/>
            <w:tcBorders>
              <w:top w:val="single" w:sz="4" w:space="0" w:color="000000"/>
              <w:left w:val="single" w:sz="4" w:space="0" w:color="000000"/>
              <w:bottom w:val="single" w:sz="4" w:space="0" w:color="000000"/>
              <w:right w:val="single" w:sz="4" w:space="0" w:color="000000"/>
            </w:tcBorders>
          </w:tcPr>
          <w:p w:rsidR="00096E60" w:rsidRDefault="00A868FF">
            <w:pPr>
              <w:spacing w:after="0" w:line="259" w:lineRule="auto"/>
              <w:ind w:left="0" w:right="0" w:firstLine="0"/>
              <w:jc w:val="left"/>
            </w:pPr>
            <w:r>
              <w:t xml:space="preserve">Kvalifikační studium – Koordinátor ICT </w:t>
            </w:r>
          </w:p>
        </w:tc>
      </w:tr>
      <w:tr w:rsidR="00096E60">
        <w:trPr>
          <w:trHeight w:val="288"/>
        </w:trPr>
        <w:tc>
          <w:tcPr>
            <w:tcW w:w="6788" w:type="dxa"/>
            <w:tcBorders>
              <w:top w:val="single" w:sz="4" w:space="0" w:color="000000"/>
              <w:left w:val="single" w:sz="4" w:space="0" w:color="000000"/>
              <w:bottom w:val="single" w:sz="4" w:space="0" w:color="000000"/>
              <w:right w:val="single" w:sz="4" w:space="0" w:color="000000"/>
            </w:tcBorders>
          </w:tcPr>
          <w:p w:rsidR="00096E60" w:rsidRDefault="00A868FF">
            <w:pPr>
              <w:spacing w:after="0" w:line="259" w:lineRule="auto"/>
              <w:ind w:left="0" w:right="0" w:firstLine="0"/>
              <w:jc w:val="left"/>
            </w:pPr>
            <w:r>
              <w:t xml:space="preserve">Setkávání ředitelů – aktuální informace ze školství </w:t>
            </w:r>
          </w:p>
        </w:tc>
      </w:tr>
      <w:tr w:rsidR="00096E60">
        <w:trPr>
          <w:trHeight w:val="286"/>
        </w:trPr>
        <w:tc>
          <w:tcPr>
            <w:tcW w:w="6788" w:type="dxa"/>
            <w:tcBorders>
              <w:top w:val="single" w:sz="4" w:space="0" w:color="000000"/>
              <w:left w:val="single" w:sz="4" w:space="0" w:color="000000"/>
              <w:bottom w:val="single" w:sz="4" w:space="0" w:color="000000"/>
              <w:right w:val="single" w:sz="4" w:space="0" w:color="000000"/>
            </w:tcBorders>
          </w:tcPr>
          <w:p w:rsidR="00096E60" w:rsidRDefault="00A868FF">
            <w:pPr>
              <w:spacing w:after="0" w:line="259" w:lineRule="auto"/>
              <w:ind w:left="0" w:right="0" w:firstLine="0"/>
              <w:jc w:val="left"/>
            </w:pPr>
            <w:r>
              <w:t xml:space="preserve">Poradenské dny </w:t>
            </w:r>
          </w:p>
        </w:tc>
      </w:tr>
      <w:tr w:rsidR="00096E60">
        <w:trPr>
          <w:trHeight w:val="286"/>
        </w:trPr>
        <w:tc>
          <w:tcPr>
            <w:tcW w:w="6788" w:type="dxa"/>
            <w:tcBorders>
              <w:top w:val="single" w:sz="4" w:space="0" w:color="000000"/>
              <w:left w:val="single" w:sz="4" w:space="0" w:color="000000"/>
              <w:bottom w:val="single" w:sz="4" w:space="0" w:color="000000"/>
              <w:right w:val="single" w:sz="4" w:space="0" w:color="000000"/>
            </w:tcBorders>
          </w:tcPr>
          <w:p w:rsidR="00096E60" w:rsidRDefault="00A868FF">
            <w:pPr>
              <w:spacing w:after="0" w:line="259" w:lineRule="auto"/>
              <w:ind w:left="0" w:right="0" w:firstLine="0"/>
              <w:jc w:val="left"/>
            </w:pPr>
            <w:r>
              <w:t xml:space="preserve">Programování s Emilem, Živý sešit </w:t>
            </w:r>
          </w:p>
        </w:tc>
      </w:tr>
      <w:tr w:rsidR="00096E60">
        <w:trPr>
          <w:trHeight w:val="286"/>
        </w:trPr>
        <w:tc>
          <w:tcPr>
            <w:tcW w:w="6788" w:type="dxa"/>
            <w:tcBorders>
              <w:top w:val="single" w:sz="4" w:space="0" w:color="000000"/>
              <w:left w:val="single" w:sz="4" w:space="0" w:color="000000"/>
              <w:bottom w:val="single" w:sz="4" w:space="0" w:color="000000"/>
              <w:right w:val="single" w:sz="4" w:space="0" w:color="000000"/>
            </w:tcBorders>
          </w:tcPr>
          <w:p w:rsidR="00096E60" w:rsidRDefault="00A868FF">
            <w:pPr>
              <w:spacing w:after="0" w:line="259" w:lineRule="auto"/>
              <w:ind w:left="0" w:right="0" w:firstLine="0"/>
              <w:jc w:val="left"/>
            </w:pPr>
            <w:r>
              <w:t xml:space="preserve">Tvoření s dětmi </w:t>
            </w:r>
          </w:p>
        </w:tc>
      </w:tr>
      <w:tr w:rsidR="00096E60">
        <w:trPr>
          <w:trHeight w:val="286"/>
        </w:trPr>
        <w:tc>
          <w:tcPr>
            <w:tcW w:w="6788" w:type="dxa"/>
            <w:tcBorders>
              <w:top w:val="single" w:sz="4" w:space="0" w:color="000000"/>
              <w:left w:val="single" w:sz="4" w:space="0" w:color="000000"/>
              <w:bottom w:val="single" w:sz="4" w:space="0" w:color="000000"/>
              <w:right w:val="single" w:sz="4" w:space="0" w:color="000000"/>
            </w:tcBorders>
          </w:tcPr>
          <w:p w:rsidR="00096E60" w:rsidRDefault="00A868FF">
            <w:pPr>
              <w:spacing w:after="0" w:line="259" w:lineRule="auto"/>
              <w:ind w:left="0" w:right="0" w:firstLine="0"/>
              <w:jc w:val="left"/>
            </w:pPr>
            <w:r>
              <w:t xml:space="preserve">Flexinovela </w:t>
            </w:r>
          </w:p>
        </w:tc>
      </w:tr>
      <w:tr w:rsidR="00096E60">
        <w:trPr>
          <w:trHeight w:val="286"/>
        </w:trPr>
        <w:tc>
          <w:tcPr>
            <w:tcW w:w="6788" w:type="dxa"/>
            <w:tcBorders>
              <w:top w:val="single" w:sz="4" w:space="0" w:color="000000"/>
              <w:left w:val="single" w:sz="4" w:space="0" w:color="000000"/>
              <w:bottom w:val="single" w:sz="4" w:space="0" w:color="000000"/>
              <w:right w:val="single" w:sz="4" w:space="0" w:color="000000"/>
            </w:tcBorders>
          </w:tcPr>
          <w:p w:rsidR="00096E60" w:rsidRDefault="00A868FF">
            <w:pPr>
              <w:spacing w:after="0" w:line="259" w:lineRule="auto"/>
              <w:ind w:left="0" w:right="0" w:firstLine="0"/>
              <w:jc w:val="left"/>
            </w:pPr>
            <w:r>
              <w:t xml:space="preserve">eTwinning </w:t>
            </w:r>
          </w:p>
        </w:tc>
      </w:tr>
      <w:tr w:rsidR="00096E60">
        <w:trPr>
          <w:trHeight w:val="288"/>
        </w:trPr>
        <w:tc>
          <w:tcPr>
            <w:tcW w:w="6788" w:type="dxa"/>
            <w:tcBorders>
              <w:top w:val="single" w:sz="4" w:space="0" w:color="000000"/>
              <w:left w:val="single" w:sz="4" w:space="0" w:color="000000"/>
              <w:bottom w:val="single" w:sz="4" w:space="0" w:color="000000"/>
              <w:right w:val="single" w:sz="4" w:space="0" w:color="000000"/>
            </w:tcBorders>
          </w:tcPr>
          <w:p w:rsidR="00096E60" w:rsidRDefault="00A868FF">
            <w:pPr>
              <w:spacing w:after="0" w:line="259" w:lineRule="auto"/>
              <w:ind w:left="0" w:right="0" w:firstLine="0"/>
              <w:jc w:val="left"/>
            </w:pPr>
            <w:r>
              <w:t xml:space="preserve">PHmax a banka odpočtů </w:t>
            </w:r>
          </w:p>
        </w:tc>
      </w:tr>
    </w:tbl>
    <w:p w:rsidR="00096E60" w:rsidRDefault="00A868FF">
      <w:pPr>
        <w:spacing w:after="26" w:line="259" w:lineRule="auto"/>
        <w:ind w:left="0" w:right="0" w:firstLine="0"/>
        <w:jc w:val="left"/>
      </w:pPr>
      <w:r>
        <w:rPr>
          <w:b/>
        </w:rPr>
        <w:t xml:space="preserve"> </w:t>
      </w:r>
    </w:p>
    <w:p w:rsidR="00096E60" w:rsidRDefault="00A868FF">
      <w:pPr>
        <w:pStyle w:val="Nadpis2"/>
        <w:ind w:left="-5"/>
      </w:pPr>
      <w:r>
        <w:t xml:space="preserve">4. Údaje o počtu žáků  </w:t>
      </w:r>
    </w:p>
    <w:p w:rsidR="00096E60" w:rsidRDefault="00A868FF">
      <w:pPr>
        <w:spacing w:after="7" w:line="259" w:lineRule="auto"/>
        <w:ind w:left="0" w:right="0" w:firstLine="0"/>
        <w:jc w:val="left"/>
      </w:pPr>
      <w:r>
        <w:t xml:space="preserve"> </w:t>
      </w:r>
    </w:p>
    <w:p w:rsidR="00096E60" w:rsidRDefault="00A868FF">
      <w:pPr>
        <w:numPr>
          <w:ilvl w:val="0"/>
          <w:numId w:val="5"/>
        </w:numPr>
        <w:ind w:right="1409" w:hanging="286"/>
      </w:pPr>
      <w:r>
        <w:t xml:space="preserve">Údaje o počtu žáků: </w:t>
      </w:r>
    </w:p>
    <w:tbl>
      <w:tblPr>
        <w:tblStyle w:val="TableGrid"/>
        <w:tblW w:w="9064" w:type="dxa"/>
        <w:tblInd w:w="5" w:type="dxa"/>
        <w:tblCellMar>
          <w:top w:w="14" w:type="dxa"/>
          <w:left w:w="108" w:type="dxa"/>
          <w:bottom w:w="0" w:type="dxa"/>
          <w:right w:w="115" w:type="dxa"/>
        </w:tblCellMar>
        <w:tblLook w:val="04A0" w:firstRow="1" w:lastRow="0" w:firstColumn="1" w:lastColumn="0" w:noHBand="0" w:noVBand="1"/>
      </w:tblPr>
      <w:tblGrid>
        <w:gridCol w:w="4541"/>
        <w:gridCol w:w="4523"/>
      </w:tblGrid>
      <w:tr w:rsidR="00096E60">
        <w:trPr>
          <w:trHeight w:val="286"/>
        </w:trPr>
        <w:tc>
          <w:tcPr>
            <w:tcW w:w="4541" w:type="dxa"/>
            <w:tcBorders>
              <w:top w:val="single" w:sz="4" w:space="0" w:color="000000"/>
              <w:left w:val="single" w:sz="4" w:space="0" w:color="000000"/>
              <w:bottom w:val="single" w:sz="4" w:space="0" w:color="000000"/>
              <w:right w:val="single" w:sz="4" w:space="0" w:color="000000"/>
            </w:tcBorders>
          </w:tcPr>
          <w:p w:rsidR="00096E60" w:rsidRDefault="00A868FF">
            <w:pPr>
              <w:spacing w:after="0" w:line="259" w:lineRule="auto"/>
              <w:ind w:left="2" w:right="0" w:firstLine="0"/>
              <w:jc w:val="left"/>
            </w:pPr>
            <w:r>
              <w:t xml:space="preserve">Ročník </w:t>
            </w:r>
          </w:p>
        </w:tc>
        <w:tc>
          <w:tcPr>
            <w:tcW w:w="4523" w:type="dxa"/>
            <w:tcBorders>
              <w:top w:val="single" w:sz="4" w:space="0" w:color="000000"/>
              <w:left w:val="single" w:sz="4" w:space="0" w:color="000000"/>
              <w:bottom w:val="single" w:sz="4" w:space="0" w:color="000000"/>
              <w:right w:val="single" w:sz="4" w:space="0" w:color="000000"/>
            </w:tcBorders>
          </w:tcPr>
          <w:p w:rsidR="00096E60" w:rsidRDefault="00A868FF">
            <w:pPr>
              <w:spacing w:after="0" w:line="259" w:lineRule="auto"/>
              <w:ind w:left="0" w:right="0" w:firstLine="0"/>
              <w:jc w:val="left"/>
            </w:pPr>
            <w:r>
              <w:t xml:space="preserve">Počet žáků </w:t>
            </w:r>
          </w:p>
        </w:tc>
      </w:tr>
      <w:tr w:rsidR="00096E60">
        <w:trPr>
          <w:trHeight w:val="286"/>
        </w:trPr>
        <w:tc>
          <w:tcPr>
            <w:tcW w:w="4541" w:type="dxa"/>
            <w:tcBorders>
              <w:top w:val="single" w:sz="4" w:space="0" w:color="000000"/>
              <w:left w:val="single" w:sz="4" w:space="0" w:color="000000"/>
              <w:bottom w:val="single" w:sz="4" w:space="0" w:color="000000"/>
              <w:right w:val="single" w:sz="4" w:space="0" w:color="000000"/>
            </w:tcBorders>
          </w:tcPr>
          <w:p w:rsidR="00096E60" w:rsidRDefault="00A868FF">
            <w:pPr>
              <w:spacing w:after="0" w:line="259" w:lineRule="auto"/>
              <w:ind w:left="362" w:right="0" w:firstLine="0"/>
              <w:jc w:val="left"/>
            </w:pPr>
            <w:r>
              <w:t>1.</w:t>
            </w:r>
            <w:r>
              <w:rPr>
                <w:rFonts w:ascii="Arial" w:eastAsia="Arial" w:hAnsi="Arial" w:cs="Arial"/>
              </w:rPr>
              <w:t xml:space="preserve"> </w:t>
            </w:r>
            <w:r>
              <w:t xml:space="preserve">ročník </w:t>
            </w:r>
          </w:p>
        </w:tc>
        <w:tc>
          <w:tcPr>
            <w:tcW w:w="4523" w:type="dxa"/>
            <w:tcBorders>
              <w:top w:val="single" w:sz="4" w:space="0" w:color="000000"/>
              <w:left w:val="single" w:sz="4" w:space="0" w:color="000000"/>
              <w:bottom w:val="single" w:sz="4" w:space="0" w:color="000000"/>
              <w:right w:val="single" w:sz="4" w:space="0" w:color="000000"/>
            </w:tcBorders>
          </w:tcPr>
          <w:p w:rsidR="00096E60" w:rsidRDefault="00A868FF">
            <w:pPr>
              <w:spacing w:after="0" w:line="259" w:lineRule="auto"/>
              <w:ind w:left="0" w:right="0" w:firstLine="0"/>
              <w:jc w:val="left"/>
            </w:pPr>
            <w:r>
              <w:t xml:space="preserve">15 </w:t>
            </w:r>
          </w:p>
        </w:tc>
      </w:tr>
      <w:tr w:rsidR="00096E60">
        <w:trPr>
          <w:trHeight w:val="286"/>
        </w:trPr>
        <w:tc>
          <w:tcPr>
            <w:tcW w:w="4541" w:type="dxa"/>
            <w:tcBorders>
              <w:top w:val="single" w:sz="4" w:space="0" w:color="000000"/>
              <w:left w:val="single" w:sz="4" w:space="0" w:color="000000"/>
              <w:bottom w:val="single" w:sz="4" w:space="0" w:color="000000"/>
              <w:right w:val="single" w:sz="4" w:space="0" w:color="000000"/>
            </w:tcBorders>
          </w:tcPr>
          <w:p w:rsidR="00096E60" w:rsidRDefault="00A868FF">
            <w:pPr>
              <w:spacing w:after="0" w:line="259" w:lineRule="auto"/>
              <w:ind w:left="362" w:right="0" w:firstLine="0"/>
              <w:jc w:val="left"/>
            </w:pPr>
            <w:r>
              <w:t>2.</w:t>
            </w:r>
            <w:r>
              <w:rPr>
                <w:rFonts w:ascii="Arial" w:eastAsia="Arial" w:hAnsi="Arial" w:cs="Arial"/>
              </w:rPr>
              <w:t xml:space="preserve"> </w:t>
            </w:r>
            <w:r>
              <w:t xml:space="preserve">ročník </w:t>
            </w:r>
          </w:p>
        </w:tc>
        <w:tc>
          <w:tcPr>
            <w:tcW w:w="4523" w:type="dxa"/>
            <w:tcBorders>
              <w:top w:val="single" w:sz="4" w:space="0" w:color="000000"/>
              <w:left w:val="single" w:sz="4" w:space="0" w:color="000000"/>
              <w:bottom w:val="single" w:sz="4" w:space="0" w:color="000000"/>
              <w:right w:val="single" w:sz="4" w:space="0" w:color="000000"/>
            </w:tcBorders>
          </w:tcPr>
          <w:p w:rsidR="00096E60" w:rsidRDefault="00A868FF">
            <w:pPr>
              <w:spacing w:after="0" w:line="259" w:lineRule="auto"/>
              <w:ind w:left="0" w:right="0" w:firstLine="0"/>
              <w:jc w:val="left"/>
            </w:pPr>
            <w:r>
              <w:t xml:space="preserve">18 </w:t>
            </w:r>
          </w:p>
        </w:tc>
      </w:tr>
      <w:tr w:rsidR="00096E60">
        <w:trPr>
          <w:trHeight w:val="286"/>
        </w:trPr>
        <w:tc>
          <w:tcPr>
            <w:tcW w:w="4541" w:type="dxa"/>
            <w:tcBorders>
              <w:top w:val="single" w:sz="4" w:space="0" w:color="000000"/>
              <w:left w:val="single" w:sz="4" w:space="0" w:color="000000"/>
              <w:bottom w:val="single" w:sz="4" w:space="0" w:color="000000"/>
              <w:right w:val="single" w:sz="4" w:space="0" w:color="000000"/>
            </w:tcBorders>
          </w:tcPr>
          <w:p w:rsidR="00096E60" w:rsidRDefault="00A868FF">
            <w:pPr>
              <w:spacing w:after="0" w:line="259" w:lineRule="auto"/>
              <w:ind w:left="362" w:right="0" w:firstLine="0"/>
              <w:jc w:val="left"/>
            </w:pPr>
            <w:r>
              <w:t>3.</w:t>
            </w:r>
            <w:r>
              <w:rPr>
                <w:rFonts w:ascii="Arial" w:eastAsia="Arial" w:hAnsi="Arial" w:cs="Arial"/>
              </w:rPr>
              <w:t xml:space="preserve"> </w:t>
            </w:r>
            <w:r>
              <w:t xml:space="preserve">ročník </w:t>
            </w:r>
          </w:p>
        </w:tc>
        <w:tc>
          <w:tcPr>
            <w:tcW w:w="4523" w:type="dxa"/>
            <w:tcBorders>
              <w:top w:val="single" w:sz="4" w:space="0" w:color="000000"/>
              <w:left w:val="single" w:sz="4" w:space="0" w:color="000000"/>
              <w:bottom w:val="single" w:sz="4" w:space="0" w:color="000000"/>
              <w:right w:val="single" w:sz="4" w:space="0" w:color="000000"/>
            </w:tcBorders>
          </w:tcPr>
          <w:p w:rsidR="00096E60" w:rsidRDefault="00A868FF">
            <w:pPr>
              <w:spacing w:after="0" w:line="259" w:lineRule="auto"/>
              <w:ind w:left="0" w:right="0" w:firstLine="0"/>
              <w:jc w:val="left"/>
            </w:pPr>
            <w:r>
              <w:t xml:space="preserve">15 </w:t>
            </w:r>
          </w:p>
        </w:tc>
      </w:tr>
      <w:tr w:rsidR="00096E60">
        <w:trPr>
          <w:trHeight w:val="286"/>
        </w:trPr>
        <w:tc>
          <w:tcPr>
            <w:tcW w:w="4541" w:type="dxa"/>
            <w:tcBorders>
              <w:top w:val="single" w:sz="4" w:space="0" w:color="000000"/>
              <w:left w:val="single" w:sz="4" w:space="0" w:color="000000"/>
              <w:bottom w:val="single" w:sz="4" w:space="0" w:color="000000"/>
              <w:right w:val="single" w:sz="4" w:space="0" w:color="000000"/>
            </w:tcBorders>
          </w:tcPr>
          <w:p w:rsidR="00096E60" w:rsidRDefault="00A868FF">
            <w:pPr>
              <w:spacing w:after="0" w:line="259" w:lineRule="auto"/>
              <w:ind w:left="362" w:right="0" w:firstLine="0"/>
              <w:jc w:val="left"/>
            </w:pPr>
            <w:r>
              <w:t>4.</w:t>
            </w:r>
            <w:r>
              <w:rPr>
                <w:rFonts w:ascii="Arial" w:eastAsia="Arial" w:hAnsi="Arial" w:cs="Arial"/>
              </w:rPr>
              <w:t xml:space="preserve"> </w:t>
            </w:r>
            <w:r>
              <w:t xml:space="preserve">ročník </w:t>
            </w:r>
          </w:p>
        </w:tc>
        <w:tc>
          <w:tcPr>
            <w:tcW w:w="4523" w:type="dxa"/>
            <w:tcBorders>
              <w:top w:val="single" w:sz="4" w:space="0" w:color="000000"/>
              <w:left w:val="single" w:sz="4" w:space="0" w:color="000000"/>
              <w:bottom w:val="single" w:sz="4" w:space="0" w:color="000000"/>
              <w:right w:val="single" w:sz="4" w:space="0" w:color="000000"/>
            </w:tcBorders>
          </w:tcPr>
          <w:p w:rsidR="00096E60" w:rsidRDefault="00A868FF">
            <w:pPr>
              <w:spacing w:after="0" w:line="259" w:lineRule="auto"/>
              <w:ind w:left="0" w:right="0" w:firstLine="0"/>
              <w:jc w:val="left"/>
            </w:pPr>
            <w:r>
              <w:t xml:space="preserve">13 </w:t>
            </w:r>
          </w:p>
        </w:tc>
      </w:tr>
      <w:tr w:rsidR="00096E60">
        <w:trPr>
          <w:trHeight w:val="288"/>
        </w:trPr>
        <w:tc>
          <w:tcPr>
            <w:tcW w:w="4541" w:type="dxa"/>
            <w:tcBorders>
              <w:top w:val="single" w:sz="4" w:space="0" w:color="000000"/>
              <w:left w:val="single" w:sz="4" w:space="0" w:color="000000"/>
              <w:bottom w:val="single" w:sz="4" w:space="0" w:color="000000"/>
              <w:right w:val="single" w:sz="4" w:space="0" w:color="000000"/>
            </w:tcBorders>
          </w:tcPr>
          <w:p w:rsidR="00096E60" w:rsidRDefault="00A868FF">
            <w:pPr>
              <w:spacing w:after="0" w:line="259" w:lineRule="auto"/>
              <w:ind w:left="362" w:right="0" w:firstLine="0"/>
              <w:jc w:val="left"/>
            </w:pPr>
            <w:r>
              <w:t>5.</w:t>
            </w:r>
            <w:r>
              <w:rPr>
                <w:rFonts w:ascii="Arial" w:eastAsia="Arial" w:hAnsi="Arial" w:cs="Arial"/>
              </w:rPr>
              <w:t xml:space="preserve"> </w:t>
            </w:r>
            <w:r>
              <w:t xml:space="preserve">ročník </w:t>
            </w:r>
          </w:p>
        </w:tc>
        <w:tc>
          <w:tcPr>
            <w:tcW w:w="4523" w:type="dxa"/>
            <w:tcBorders>
              <w:top w:val="single" w:sz="4" w:space="0" w:color="000000"/>
              <w:left w:val="single" w:sz="4" w:space="0" w:color="000000"/>
              <w:bottom w:val="single" w:sz="4" w:space="0" w:color="000000"/>
              <w:right w:val="single" w:sz="4" w:space="0" w:color="000000"/>
            </w:tcBorders>
          </w:tcPr>
          <w:p w:rsidR="00096E60" w:rsidRDefault="00A868FF">
            <w:pPr>
              <w:spacing w:after="0" w:line="259" w:lineRule="auto"/>
              <w:ind w:left="0" w:right="0" w:firstLine="0"/>
              <w:jc w:val="left"/>
            </w:pPr>
            <w:r>
              <w:t xml:space="preserve">5 </w:t>
            </w:r>
          </w:p>
        </w:tc>
      </w:tr>
    </w:tbl>
    <w:p w:rsidR="00096E60" w:rsidRDefault="00A868FF">
      <w:pPr>
        <w:spacing w:after="23" w:line="259" w:lineRule="auto"/>
        <w:ind w:left="0" w:right="0" w:firstLine="0"/>
        <w:jc w:val="left"/>
      </w:pPr>
      <w:r>
        <w:t xml:space="preserve"> </w:t>
      </w:r>
    </w:p>
    <w:p w:rsidR="00096E60" w:rsidRDefault="00A868FF">
      <w:pPr>
        <w:numPr>
          <w:ilvl w:val="0"/>
          <w:numId w:val="5"/>
        </w:numPr>
        <w:ind w:right="1409" w:hanging="286"/>
      </w:pPr>
      <w:r>
        <w:t xml:space="preserve">Údaje o přijímacím řízení </w:t>
      </w:r>
    </w:p>
    <w:tbl>
      <w:tblPr>
        <w:tblStyle w:val="TableGrid"/>
        <w:tblW w:w="9064" w:type="dxa"/>
        <w:tblInd w:w="5" w:type="dxa"/>
        <w:tblCellMar>
          <w:top w:w="41" w:type="dxa"/>
          <w:left w:w="110" w:type="dxa"/>
          <w:bottom w:w="0" w:type="dxa"/>
          <w:right w:w="115" w:type="dxa"/>
        </w:tblCellMar>
        <w:tblLook w:val="04A0" w:firstRow="1" w:lastRow="0" w:firstColumn="1" w:lastColumn="0" w:noHBand="0" w:noVBand="1"/>
      </w:tblPr>
      <w:tblGrid>
        <w:gridCol w:w="4532"/>
        <w:gridCol w:w="4532"/>
      </w:tblGrid>
      <w:tr w:rsidR="00096E60">
        <w:trPr>
          <w:trHeight w:val="286"/>
        </w:trPr>
        <w:tc>
          <w:tcPr>
            <w:tcW w:w="4532" w:type="dxa"/>
            <w:tcBorders>
              <w:top w:val="single" w:sz="4" w:space="0" w:color="000000"/>
              <w:left w:val="single" w:sz="4" w:space="0" w:color="000000"/>
              <w:bottom w:val="single" w:sz="4" w:space="0" w:color="000000"/>
              <w:right w:val="single" w:sz="4" w:space="0" w:color="000000"/>
            </w:tcBorders>
          </w:tcPr>
          <w:p w:rsidR="00096E60" w:rsidRDefault="00A868FF">
            <w:pPr>
              <w:spacing w:after="0" w:line="259" w:lineRule="auto"/>
              <w:ind w:left="0" w:right="0" w:firstLine="0"/>
              <w:jc w:val="left"/>
            </w:pPr>
            <w:r>
              <w:t xml:space="preserve">Zápis 2024 </w:t>
            </w:r>
          </w:p>
        </w:tc>
        <w:tc>
          <w:tcPr>
            <w:tcW w:w="4532" w:type="dxa"/>
            <w:tcBorders>
              <w:top w:val="single" w:sz="4" w:space="0" w:color="000000"/>
              <w:left w:val="single" w:sz="4" w:space="0" w:color="000000"/>
              <w:bottom w:val="single" w:sz="4" w:space="0" w:color="000000"/>
              <w:right w:val="single" w:sz="4" w:space="0" w:color="000000"/>
            </w:tcBorders>
          </w:tcPr>
          <w:p w:rsidR="00096E60" w:rsidRDefault="00A868FF">
            <w:pPr>
              <w:spacing w:after="0" w:line="259" w:lineRule="auto"/>
              <w:ind w:left="0" w:right="0" w:firstLine="0"/>
              <w:jc w:val="left"/>
            </w:pPr>
            <w:r>
              <w:t xml:space="preserve">17 žáků </w:t>
            </w:r>
          </w:p>
        </w:tc>
      </w:tr>
    </w:tbl>
    <w:p w:rsidR="00096E60" w:rsidRDefault="00A868FF">
      <w:pPr>
        <w:spacing w:after="22" w:line="259" w:lineRule="auto"/>
        <w:ind w:left="0" w:right="0" w:firstLine="0"/>
        <w:jc w:val="left"/>
      </w:pPr>
      <w:r>
        <w:t xml:space="preserve"> </w:t>
      </w:r>
    </w:p>
    <w:p w:rsidR="00096E60" w:rsidRDefault="00A868FF">
      <w:pPr>
        <w:numPr>
          <w:ilvl w:val="0"/>
          <w:numId w:val="5"/>
        </w:numPr>
        <w:ind w:right="1409" w:hanging="286"/>
      </w:pPr>
      <w:r>
        <w:t xml:space="preserve">Údaje o rozhodnutích vydaných ředitelem školy </w:t>
      </w:r>
      <w:r>
        <w:rPr>
          <w:b/>
        </w:rPr>
        <w:t xml:space="preserve"> </w:t>
      </w:r>
    </w:p>
    <w:tbl>
      <w:tblPr>
        <w:tblStyle w:val="TableGrid"/>
        <w:tblW w:w="9064" w:type="dxa"/>
        <w:tblInd w:w="5" w:type="dxa"/>
        <w:tblCellMar>
          <w:top w:w="14" w:type="dxa"/>
          <w:left w:w="0" w:type="dxa"/>
          <w:bottom w:w="0" w:type="dxa"/>
          <w:right w:w="46" w:type="dxa"/>
        </w:tblCellMar>
        <w:tblLook w:val="04A0" w:firstRow="1" w:lastRow="0" w:firstColumn="1" w:lastColumn="0" w:noHBand="0" w:noVBand="1"/>
      </w:tblPr>
      <w:tblGrid>
        <w:gridCol w:w="3140"/>
        <w:gridCol w:w="1404"/>
        <w:gridCol w:w="4520"/>
      </w:tblGrid>
      <w:tr w:rsidR="00096E60">
        <w:trPr>
          <w:trHeight w:val="562"/>
        </w:trPr>
        <w:tc>
          <w:tcPr>
            <w:tcW w:w="3140" w:type="dxa"/>
            <w:tcBorders>
              <w:top w:val="single" w:sz="4" w:space="0" w:color="000000"/>
              <w:left w:val="single" w:sz="4" w:space="0" w:color="000000"/>
              <w:bottom w:val="single" w:sz="4" w:space="0" w:color="000000"/>
              <w:right w:val="nil"/>
            </w:tcBorders>
          </w:tcPr>
          <w:p w:rsidR="00096E60" w:rsidRDefault="00A868FF">
            <w:pPr>
              <w:tabs>
                <w:tab w:val="center" w:pos="1696"/>
                <w:tab w:val="center" w:pos="2447"/>
              </w:tabs>
              <w:spacing w:after="28" w:line="259" w:lineRule="auto"/>
              <w:ind w:left="0" w:right="0" w:firstLine="0"/>
              <w:jc w:val="left"/>
            </w:pPr>
            <w:r>
              <w:t xml:space="preserve">Rozhodnutí </w:t>
            </w:r>
            <w:r>
              <w:tab/>
              <w:t xml:space="preserve">o </w:t>
            </w:r>
            <w:r>
              <w:tab/>
              <w:t xml:space="preserve">přijetí </w:t>
            </w:r>
          </w:p>
          <w:p w:rsidR="00096E60" w:rsidRDefault="00A868FF">
            <w:pPr>
              <w:spacing w:after="0" w:line="259" w:lineRule="auto"/>
              <w:ind w:left="110" w:right="0" w:firstLine="0"/>
              <w:jc w:val="left"/>
            </w:pPr>
            <w:r>
              <w:t xml:space="preserve">vzdělávání </w:t>
            </w:r>
          </w:p>
        </w:tc>
        <w:tc>
          <w:tcPr>
            <w:tcW w:w="1404" w:type="dxa"/>
            <w:tcBorders>
              <w:top w:val="single" w:sz="4" w:space="0" w:color="000000"/>
              <w:left w:val="nil"/>
              <w:bottom w:val="single" w:sz="4" w:space="0" w:color="000000"/>
              <w:right w:val="single" w:sz="4" w:space="0" w:color="000000"/>
            </w:tcBorders>
          </w:tcPr>
          <w:p w:rsidR="00096E60" w:rsidRDefault="00A868FF">
            <w:pPr>
              <w:spacing w:after="0" w:line="259" w:lineRule="auto"/>
              <w:ind w:left="0" w:right="0" w:firstLine="0"/>
            </w:pPr>
            <w:r>
              <w:t xml:space="preserve">k základnímu </w:t>
            </w:r>
          </w:p>
        </w:tc>
        <w:tc>
          <w:tcPr>
            <w:tcW w:w="4520" w:type="dxa"/>
            <w:tcBorders>
              <w:top w:val="single" w:sz="4" w:space="0" w:color="000000"/>
              <w:left w:val="single" w:sz="4" w:space="0" w:color="000000"/>
              <w:bottom w:val="single" w:sz="4" w:space="0" w:color="000000"/>
              <w:right w:val="single" w:sz="4" w:space="0" w:color="000000"/>
            </w:tcBorders>
          </w:tcPr>
          <w:p w:rsidR="00096E60" w:rsidRDefault="00A868FF">
            <w:pPr>
              <w:spacing w:after="0" w:line="259" w:lineRule="auto"/>
              <w:ind w:left="108" w:right="0" w:firstLine="0"/>
              <w:jc w:val="left"/>
            </w:pPr>
            <w:r>
              <w:t xml:space="preserve">16 </w:t>
            </w:r>
          </w:p>
        </w:tc>
      </w:tr>
      <w:tr w:rsidR="00096E60">
        <w:trPr>
          <w:trHeight w:val="288"/>
        </w:trPr>
        <w:tc>
          <w:tcPr>
            <w:tcW w:w="3140" w:type="dxa"/>
            <w:tcBorders>
              <w:top w:val="single" w:sz="4" w:space="0" w:color="000000"/>
              <w:left w:val="single" w:sz="4" w:space="0" w:color="000000"/>
              <w:bottom w:val="single" w:sz="4" w:space="0" w:color="000000"/>
              <w:right w:val="nil"/>
            </w:tcBorders>
          </w:tcPr>
          <w:p w:rsidR="00096E60" w:rsidRDefault="00A868FF">
            <w:pPr>
              <w:spacing w:after="0" w:line="259" w:lineRule="auto"/>
              <w:ind w:left="110" w:right="0" w:firstLine="0"/>
              <w:jc w:val="left"/>
            </w:pPr>
            <w:r>
              <w:t xml:space="preserve">Rozhodnutí o odkladu </w:t>
            </w:r>
          </w:p>
        </w:tc>
        <w:tc>
          <w:tcPr>
            <w:tcW w:w="1404" w:type="dxa"/>
            <w:tcBorders>
              <w:top w:val="single" w:sz="4" w:space="0" w:color="000000"/>
              <w:left w:val="nil"/>
              <w:bottom w:val="single" w:sz="4" w:space="0" w:color="000000"/>
              <w:right w:val="single" w:sz="4" w:space="0" w:color="000000"/>
            </w:tcBorders>
          </w:tcPr>
          <w:p w:rsidR="00096E60" w:rsidRDefault="00096E60">
            <w:pPr>
              <w:spacing w:after="160" w:line="259" w:lineRule="auto"/>
              <w:ind w:left="0" w:right="0" w:firstLine="0"/>
              <w:jc w:val="left"/>
            </w:pPr>
          </w:p>
        </w:tc>
        <w:tc>
          <w:tcPr>
            <w:tcW w:w="4520" w:type="dxa"/>
            <w:tcBorders>
              <w:top w:val="single" w:sz="4" w:space="0" w:color="000000"/>
              <w:left w:val="single" w:sz="4" w:space="0" w:color="000000"/>
              <w:bottom w:val="single" w:sz="4" w:space="0" w:color="000000"/>
              <w:right w:val="single" w:sz="4" w:space="0" w:color="000000"/>
            </w:tcBorders>
          </w:tcPr>
          <w:p w:rsidR="00096E60" w:rsidRDefault="00A868FF">
            <w:pPr>
              <w:spacing w:after="0" w:line="259" w:lineRule="auto"/>
              <w:ind w:left="108" w:right="0" w:firstLine="0"/>
              <w:jc w:val="left"/>
            </w:pPr>
            <w:r>
              <w:t xml:space="preserve">1 </w:t>
            </w:r>
          </w:p>
        </w:tc>
      </w:tr>
    </w:tbl>
    <w:p w:rsidR="00096E60" w:rsidRDefault="00A868FF">
      <w:pPr>
        <w:spacing w:after="27" w:line="259" w:lineRule="auto"/>
        <w:ind w:left="0" w:right="0" w:firstLine="0"/>
        <w:jc w:val="left"/>
      </w:pPr>
      <w:r>
        <w:rPr>
          <w:b/>
        </w:rPr>
        <w:t xml:space="preserve"> </w:t>
      </w:r>
    </w:p>
    <w:p w:rsidR="00096E60" w:rsidRDefault="00A868FF">
      <w:pPr>
        <w:pStyle w:val="Nadpis2"/>
        <w:ind w:left="-5"/>
      </w:pPr>
      <w:r>
        <w:t xml:space="preserve">5. Výsledky výchovy a vzdělávání podle cílů stanovených vzdělávacími programy </w:t>
      </w:r>
    </w:p>
    <w:p w:rsidR="00096E60" w:rsidRDefault="00A868FF">
      <w:pPr>
        <w:spacing w:after="20" w:line="259" w:lineRule="auto"/>
        <w:ind w:left="569" w:right="0" w:firstLine="0"/>
        <w:jc w:val="left"/>
      </w:pPr>
      <w:r>
        <w:t xml:space="preserve"> </w:t>
      </w:r>
    </w:p>
    <w:p w:rsidR="00096E60" w:rsidRDefault="00A868FF">
      <w:pPr>
        <w:numPr>
          <w:ilvl w:val="0"/>
          <w:numId w:val="6"/>
        </w:numPr>
        <w:ind w:right="1409" w:hanging="286"/>
      </w:pPr>
      <w:r>
        <w:t xml:space="preserve">Údaje o výchovných opatřeních:  </w:t>
      </w:r>
    </w:p>
    <w:tbl>
      <w:tblPr>
        <w:tblStyle w:val="TableGrid"/>
        <w:tblW w:w="9064" w:type="dxa"/>
        <w:tblInd w:w="5" w:type="dxa"/>
        <w:tblCellMar>
          <w:top w:w="14" w:type="dxa"/>
          <w:left w:w="110" w:type="dxa"/>
          <w:bottom w:w="0" w:type="dxa"/>
          <w:right w:w="115" w:type="dxa"/>
        </w:tblCellMar>
        <w:tblLook w:val="04A0" w:firstRow="1" w:lastRow="0" w:firstColumn="1" w:lastColumn="0" w:noHBand="0" w:noVBand="1"/>
      </w:tblPr>
      <w:tblGrid>
        <w:gridCol w:w="4541"/>
        <w:gridCol w:w="4523"/>
      </w:tblGrid>
      <w:tr w:rsidR="00096E60">
        <w:trPr>
          <w:trHeight w:val="288"/>
        </w:trPr>
        <w:tc>
          <w:tcPr>
            <w:tcW w:w="4541" w:type="dxa"/>
            <w:tcBorders>
              <w:top w:val="single" w:sz="4" w:space="0" w:color="000000"/>
              <w:left w:val="single" w:sz="4" w:space="0" w:color="000000"/>
              <w:bottom w:val="single" w:sz="4" w:space="0" w:color="000000"/>
              <w:right w:val="single" w:sz="4" w:space="0" w:color="000000"/>
            </w:tcBorders>
          </w:tcPr>
          <w:p w:rsidR="00096E60" w:rsidRDefault="00A868FF">
            <w:pPr>
              <w:spacing w:after="0" w:line="259" w:lineRule="auto"/>
              <w:ind w:left="0" w:right="0" w:firstLine="0"/>
              <w:jc w:val="left"/>
            </w:pPr>
            <w:r>
              <w:t xml:space="preserve">Pochvala ředitele školy </w:t>
            </w:r>
          </w:p>
        </w:tc>
        <w:tc>
          <w:tcPr>
            <w:tcW w:w="4523" w:type="dxa"/>
            <w:tcBorders>
              <w:top w:val="single" w:sz="4" w:space="0" w:color="000000"/>
              <w:left w:val="single" w:sz="4" w:space="0" w:color="000000"/>
              <w:bottom w:val="single" w:sz="4" w:space="0" w:color="000000"/>
              <w:right w:val="single" w:sz="4" w:space="0" w:color="000000"/>
            </w:tcBorders>
          </w:tcPr>
          <w:p w:rsidR="00096E60" w:rsidRDefault="00A868FF">
            <w:pPr>
              <w:spacing w:after="0" w:line="259" w:lineRule="auto"/>
              <w:ind w:left="0" w:right="0" w:firstLine="0"/>
              <w:jc w:val="left"/>
            </w:pPr>
            <w:r>
              <w:t>0</w:t>
            </w:r>
            <w:r>
              <w:rPr>
                <w:color w:val="FF0000"/>
              </w:rPr>
              <w:t xml:space="preserve"> </w:t>
            </w:r>
          </w:p>
        </w:tc>
      </w:tr>
      <w:tr w:rsidR="00096E60">
        <w:trPr>
          <w:trHeight w:val="286"/>
        </w:trPr>
        <w:tc>
          <w:tcPr>
            <w:tcW w:w="4541" w:type="dxa"/>
            <w:tcBorders>
              <w:top w:val="single" w:sz="4" w:space="0" w:color="000000"/>
              <w:left w:val="single" w:sz="4" w:space="0" w:color="000000"/>
              <w:bottom w:val="single" w:sz="4" w:space="0" w:color="000000"/>
              <w:right w:val="single" w:sz="4" w:space="0" w:color="000000"/>
            </w:tcBorders>
          </w:tcPr>
          <w:p w:rsidR="00096E60" w:rsidRDefault="00A868FF">
            <w:pPr>
              <w:spacing w:after="0" w:line="259" w:lineRule="auto"/>
              <w:ind w:left="0" w:right="0" w:firstLine="0"/>
              <w:jc w:val="left"/>
            </w:pPr>
            <w:r>
              <w:t xml:space="preserve">Pochvala třídního učitele </w:t>
            </w:r>
          </w:p>
        </w:tc>
        <w:tc>
          <w:tcPr>
            <w:tcW w:w="4523" w:type="dxa"/>
            <w:tcBorders>
              <w:top w:val="single" w:sz="4" w:space="0" w:color="000000"/>
              <w:left w:val="single" w:sz="4" w:space="0" w:color="000000"/>
              <w:bottom w:val="single" w:sz="4" w:space="0" w:color="000000"/>
              <w:right w:val="single" w:sz="4" w:space="0" w:color="000000"/>
            </w:tcBorders>
          </w:tcPr>
          <w:p w:rsidR="00096E60" w:rsidRDefault="00A868FF">
            <w:pPr>
              <w:spacing w:after="0" w:line="259" w:lineRule="auto"/>
              <w:ind w:left="0" w:right="0" w:firstLine="0"/>
              <w:jc w:val="left"/>
            </w:pPr>
            <w:r>
              <w:t xml:space="preserve">31 </w:t>
            </w:r>
          </w:p>
        </w:tc>
      </w:tr>
      <w:tr w:rsidR="00096E60">
        <w:trPr>
          <w:trHeight w:val="286"/>
        </w:trPr>
        <w:tc>
          <w:tcPr>
            <w:tcW w:w="4541" w:type="dxa"/>
            <w:tcBorders>
              <w:top w:val="single" w:sz="4" w:space="0" w:color="000000"/>
              <w:left w:val="single" w:sz="4" w:space="0" w:color="000000"/>
              <w:bottom w:val="single" w:sz="4" w:space="0" w:color="000000"/>
              <w:right w:val="single" w:sz="4" w:space="0" w:color="000000"/>
            </w:tcBorders>
          </w:tcPr>
          <w:p w:rsidR="00096E60" w:rsidRDefault="00A868FF">
            <w:pPr>
              <w:spacing w:after="0" w:line="259" w:lineRule="auto"/>
              <w:ind w:left="0" w:right="0" w:firstLine="0"/>
              <w:jc w:val="left"/>
            </w:pPr>
            <w:r>
              <w:lastRenderedPageBreak/>
              <w:t xml:space="preserve">Napomenutí třídního učitele </w:t>
            </w:r>
          </w:p>
        </w:tc>
        <w:tc>
          <w:tcPr>
            <w:tcW w:w="4523" w:type="dxa"/>
            <w:tcBorders>
              <w:top w:val="single" w:sz="4" w:space="0" w:color="000000"/>
              <w:left w:val="single" w:sz="4" w:space="0" w:color="000000"/>
              <w:bottom w:val="single" w:sz="4" w:space="0" w:color="000000"/>
              <w:right w:val="single" w:sz="4" w:space="0" w:color="000000"/>
            </w:tcBorders>
          </w:tcPr>
          <w:p w:rsidR="00096E60" w:rsidRDefault="00A868FF">
            <w:pPr>
              <w:spacing w:after="0" w:line="259" w:lineRule="auto"/>
              <w:ind w:left="0" w:right="0" w:firstLine="0"/>
              <w:jc w:val="left"/>
            </w:pPr>
            <w:r>
              <w:t xml:space="preserve">9 </w:t>
            </w:r>
          </w:p>
        </w:tc>
      </w:tr>
      <w:tr w:rsidR="00096E60">
        <w:trPr>
          <w:trHeight w:val="286"/>
        </w:trPr>
        <w:tc>
          <w:tcPr>
            <w:tcW w:w="4541" w:type="dxa"/>
            <w:tcBorders>
              <w:top w:val="single" w:sz="4" w:space="0" w:color="000000"/>
              <w:left w:val="single" w:sz="4" w:space="0" w:color="000000"/>
              <w:bottom w:val="single" w:sz="4" w:space="0" w:color="000000"/>
              <w:right w:val="single" w:sz="4" w:space="0" w:color="000000"/>
            </w:tcBorders>
          </w:tcPr>
          <w:p w:rsidR="00096E60" w:rsidRDefault="00A868FF">
            <w:pPr>
              <w:spacing w:after="0" w:line="259" w:lineRule="auto"/>
              <w:ind w:left="0" w:right="0" w:firstLine="0"/>
              <w:jc w:val="left"/>
            </w:pPr>
            <w:r>
              <w:t xml:space="preserve">Důtka třídního učitele </w:t>
            </w:r>
          </w:p>
        </w:tc>
        <w:tc>
          <w:tcPr>
            <w:tcW w:w="4523" w:type="dxa"/>
            <w:tcBorders>
              <w:top w:val="single" w:sz="4" w:space="0" w:color="000000"/>
              <w:left w:val="single" w:sz="4" w:space="0" w:color="000000"/>
              <w:bottom w:val="single" w:sz="4" w:space="0" w:color="000000"/>
              <w:right w:val="single" w:sz="4" w:space="0" w:color="000000"/>
            </w:tcBorders>
          </w:tcPr>
          <w:p w:rsidR="00096E60" w:rsidRDefault="00A868FF">
            <w:pPr>
              <w:spacing w:after="0" w:line="259" w:lineRule="auto"/>
              <w:ind w:left="0" w:right="0" w:firstLine="0"/>
              <w:jc w:val="left"/>
            </w:pPr>
            <w:r>
              <w:t xml:space="preserve">3 </w:t>
            </w:r>
          </w:p>
        </w:tc>
      </w:tr>
      <w:tr w:rsidR="00096E60">
        <w:trPr>
          <w:trHeight w:val="286"/>
        </w:trPr>
        <w:tc>
          <w:tcPr>
            <w:tcW w:w="4541" w:type="dxa"/>
            <w:tcBorders>
              <w:top w:val="single" w:sz="4" w:space="0" w:color="000000"/>
              <w:left w:val="single" w:sz="4" w:space="0" w:color="000000"/>
              <w:bottom w:val="single" w:sz="4" w:space="0" w:color="000000"/>
              <w:right w:val="single" w:sz="4" w:space="0" w:color="000000"/>
            </w:tcBorders>
          </w:tcPr>
          <w:p w:rsidR="00096E60" w:rsidRDefault="00A868FF">
            <w:pPr>
              <w:spacing w:after="0" w:line="259" w:lineRule="auto"/>
              <w:ind w:left="0" w:right="0" w:firstLine="0"/>
              <w:jc w:val="left"/>
            </w:pPr>
            <w:r>
              <w:t>Důtka ředitele školy</w:t>
            </w:r>
            <w:r>
              <w:t xml:space="preserve"> </w:t>
            </w:r>
          </w:p>
        </w:tc>
        <w:tc>
          <w:tcPr>
            <w:tcW w:w="4523" w:type="dxa"/>
            <w:tcBorders>
              <w:top w:val="single" w:sz="4" w:space="0" w:color="000000"/>
              <w:left w:val="single" w:sz="4" w:space="0" w:color="000000"/>
              <w:bottom w:val="single" w:sz="4" w:space="0" w:color="000000"/>
              <w:right w:val="single" w:sz="4" w:space="0" w:color="000000"/>
            </w:tcBorders>
          </w:tcPr>
          <w:p w:rsidR="00096E60" w:rsidRDefault="00A868FF">
            <w:pPr>
              <w:spacing w:after="0" w:line="259" w:lineRule="auto"/>
              <w:ind w:left="0" w:right="0" w:firstLine="0"/>
              <w:jc w:val="left"/>
            </w:pPr>
            <w:r>
              <w:t xml:space="preserve">2 </w:t>
            </w:r>
          </w:p>
        </w:tc>
      </w:tr>
    </w:tbl>
    <w:p w:rsidR="00096E60" w:rsidRDefault="00A868FF">
      <w:pPr>
        <w:spacing w:after="0" w:line="259" w:lineRule="auto"/>
        <w:ind w:left="0" w:right="0" w:firstLine="0"/>
        <w:jc w:val="left"/>
      </w:pPr>
      <w:r>
        <w:t xml:space="preserve"> </w:t>
      </w:r>
    </w:p>
    <w:p w:rsidR="00096E60" w:rsidRDefault="00A868FF">
      <w:pPr>
        <w:numPr>
          <w:ilvl w:val="0"/>
          <w:numId w:val="6"/>
        </w:numPr>
        <w:ind w:right="1409" w:hanging="286"/>
      </w:pPr>
      <w:r>
        <w:t xml:space="preserve">Přehled prospěchu žáků: </w:t>
      </w:r>
    </w:p>
    <w:tbl>
      <w:tblPr>
        <w:tblStyle w:val="TableGrid"/>
        <w:tblW w:w="9064" w:type="dxa"/>
        <w:tblInd w:w="5" w:type="dxa"/>
        <w:tblCellMar>
          <w:top w:w="14" w:type="dxa"/>
          <w:left w:w="108" w:type="dxa"/>
          <w:bottom w:w="0" w:type="dxa"/>
          <w:right w:w="115" w:type="dxa"/>
        </w:tblCellMar>
        <w:tblLook w:val="04A0" w:firstRow="1" w:lastRow="0" w:firstColumn="1" w:lastColumn="0" w:noHBand="0" w:noVBand="1"/>
      </w:tblPr>
      <w:tblGrid>
        <w:gridCol w:w="3024"/>
        <w:gridCol w:w="3020"/>
        <w:gridCol w:w="3020"/>
      </w:tblGrid>
      <w:tr w:rsidR="00096E60">
        <w:trPr>
          <w:trHeight w:val="288"/>
        </w:trPr>
        <w:tc>
          <w:tcPr>
            <w:tcW w:w="3025" w:type="dxa"/>
            <w:tcBorders>
              <w:top w:val="single" w:sz="4" w:space="0" w:color="000000"/>
              <w:left w:val="single" w:sz="4" w:space="0" w:color="000000"/>
              <w:bottom w:val="single" w:sz="4" w:space="0" w:color="000000"/>
              <w:right w:val="single" w:sz="4" w:space="0" w:color="000000"/>
            </w:tcBorders>
          </w:tcPr>
          <w:p w:rsidR="00096E60" w:rsidRDefault="00A868FF">
            <w:pPr>
              <w:spacing w:after="0" w:line="259" w:lineRule="auto"/>
              <w:ind w:left="2" w:right="0" w:firstLine="0"/>
              <w:jc w:val="left"/>
            </w:pPr>
            <w:r>
              <w:t xml:space="preserve"> </w:t>
            </w:r>
          </w:p>
        </w:tc>
        <w:tc>
          <w:tcPr>
            <w:tcW w:w="3020" w:type="dxa"/>
            <w:tcBorders>
              <w:top w:val="single" w:sz="4" w:space="0" w:color="000000"/>
              <w:left w:val="single" w:sz="4" w:space="0" w:color="000000"/>
              <w:bottom w:val="single" w:sz="4" w:space="0" w:color="000000"/>
              <w:right w:val="single" w:sz="4" w:space="0" w:color="000000"/>
            </w:tcBorders>
          </w:tcPr>
          <w:p w:rsidR="00096E60" w:rsidRDefault="00A868FF">
            <w:pPr>
              <w:spacing w:after="0" w:line="259" w:lineRule="auto"/>
              <w:ind w:left="360" w:right="0" w:firstLine="0"/>
              <w:jc w:val="left"/>
            </w:pPr>
            <w:r>
              <w:t>1.</w:t>
            </w:r>
            <w:r>
              <w:rPr>
                <w:rFonts w:ascii="Arial" w:eastAsia="Arial" w:hAnsi="Arial" w:cs="Arial"/>
              </w:rPr>
              <w:t xml:space="preserve"> </w:t>
            </w:r>
            <w:r>
              <w:t xml:space="preserve">pololetí </w:t>
            </w:r>
          </w:p>
        </w:tc>
        <w:tc>
          <w:tcPr>
            <w:tcW w:w="3020" w:type="dxa"/>
            <w:tcBorders>
              <w:top w:val="single" w:sz="4" w:space="0" w:color="000000"/>
              <w:left w:val="single" w:sz="4" w:space="0" w:color="000000"/>
              <w:bottom w:val="single" w:sz="4" w:space="0" w:color="000000"/>
              <w:right w:val="single" w:sz="4" w:space="0" w:color="000000"/>
            </w:tcBorders>
          </w:tcPr>
          <w:p w:rsidR="00096E60" w:rsidRDefault="00A868FF">
            <w:pPr>
              <w:spacing w:after="0" w:line="259" w:lineRule="auto"/>
              <w:ind w:left="360" w:right="0" w:firstLine="0"/>
              <w:jc w:val="left"/>
            </w:pPr>
            <w:r>
              <w:t>2.</w:t>
            </w:r>
            <w:r>
              <w:rPr>
                <w:rFonts w:ascii="Arial" w:eastAsia="Arial" w:hAnsi="Arial" w:cs="Arial"/>
              </w:rPr>
              <w:t xml:space="preserve"> </w:t>
            </w:r>
            <w:r>
              <w:t xml:space="preserve">pololetí </w:t>
            </w:r>
          </w:p>
        </w:tc>
      </w:tr>
      <w:tr w:rsidR="00096E60">
        <w:trPr>
          <w:trHeight w:val="286"/>
        </w:trPr>
        <w:tc>
          <w:tcPr>
            <w:tcW w:w="3025" w:type="dxa"/>
            <w:tcBorders>
              <w:top w:val="single" w:sz="4" w:space="0" w:color="000000"/>
              <w:left w:val="single" w:sz="4" w:space="0" w:color="000000"/>
              <w:bottom w:val="single" w:sz="4" w:space="0" w:color="000000"/>
              <w:right w:val="single" w:sz="4" w:space="0" w:color="000000"/>
            </w:tcBorders>
          </w:tcPr>
          <w:p w:rsidR="00096E60" w:rsidRDefault="00A868FF">
            <w:pPr>
              <w:spacing w:after="0" w:line="259" w:lineRule="auto"/>
              <w:ind w:left="2" w:right="0" w:firstLine="0"/>
              <w:jc w:val="left"/>
            </w:pPr>
            <w:r>
              <w:t xml:space="preserve">Prospěl s vyznamenáním </w:t>
            </w:r>
          </w:p>
        </w:tc>
        <w:tc>
          <w:tcPr>
            <w:tcW w:w="3020" w:type="dxa"/>
            <w:tcBorders>
              <w:top w:val="single" w:sz="4" w:space="0" w:color="000000"/>
              <w:left w:val="single" w:sz="4" w:space="0" w:color="000000"/>
              <w:bottom w:val="single" w:sz="4" w:space="0" w:color="000000"/>
              <w:right w:val="single" w:sz="4" w:space="0" w:color="000000"/>
            </w:tcBorders>
          </w:tcPr>
          <w:p w:rsidR="00096E60" w:rsidRDefault="00A868FF">
            <w:pPr>
              <w:spacing w:after="0" w:line="259" w:lineRule="auto"/>
              <w:ind w:left="0" w:right="0" w:firstLine="0"/>
              <w:jc w:val="left"/>
            </w:pPr>
            <w:r>
              <w:t xml:space="preserve">58 </w:t>
            </w:r>
          </w:p>
        </w:tc>
        <w:tc>
          <w:tcPr>
            <w:tcW w:w="3020" w:type="dxa"/>
            <w:tcBorders>
              <w:top w:val="single" w:sz="4" w:space="0" w:color="000000"/>
              <w:left w:val="single" w:sz="4" w:space="0" w:color="000000"/>
              <w:bottom w:val="single" w:sz="4" w:space="0" w:color="000000"/>
              <w:right w:val="single" w:sz="4" w:space="0" w:color="000000"/>
            </w:tcBorders>
          </w:tcPr>
          <w:p w:rsidR="00096E60" w:rsidRDefault="00A868FF">
            <w:pPr>
              <w:spacing w:after="0" w:line="259" w:lineRule="auto"/>
              <w:ind w:left="0" w:right="0" w:firstLine="0"/>
              <w:jc w:val="left"/>
            </w:pPr>
            <w:r>
              <w:t xml:space="preserve">59 </w:t>
            </w:r>
          </w:p>
        </w:tc>
      </w:tr>
      <w:tr w:rsidR="00096E60">
        <w:trPr>
          <w:trHeight w:val="286"/>
        </w:trPr>
        <w:tc>
          <w:tcPr>
            <w:tcW w:w="3025" w:type="dxa"/>
            <w:tcBorders>
              <w:top w:val="single" w:sz="4" w:space="0" w:color="000000"/>
              <w:left w:val="single" w:sz="4" w:space="0" w:color="000000"/>
              <w:bottom w:val="single" w:sz="4" w:space="0" w:color="000000"/>
              <w:right w:val="single" w:sz="4" w:space="0" w:color="000000"/>
            </w:tcBorders>
          </w:tcPr>
          <w:p w:rsidR="00096E60" w:rsidRDefault="00A868FF">
            <w:pPr>
              <w:spacing w:after="0" w:line="259" w:lineRule="auto"/>
              <w:ind w:left="2" w:right="0" w:firstLine="0"/>
              <w:jc w:val="left"/>
            </w:pPr>
            <w:r>
              <w:t xml:space="preserve">Prospěl </w:t>
            </w:r>
          </w:p>
        </w:tc>
        <w:tc>
          <w:tcPr>
            <w:tcW w:w="3020" w:type="dxa"/>
            <w:tcBorders>
              <w:top w:val="single" w:sz="4" w:space="0" w:color="000000"/>
              <w:left w:val="single" w:sz="4" w:space="0" w:color="000000"/>
              <w:bottom w:val="single" w:sz="4" w:space="0" w:color="000000"/>
              <w:right w:val="single" w:sz="4" w:space="0" w:color="000000"/>
            </w:tcBorders>
          </w:tcPr>
          <w:p w:rsidR="00096E60" w:rsidRDefault="00A868FF">
            <w:pPr>
              <w:spacing w:after="0" w:line="259" w:lineRule="auto"/>
              <w:ind w:left="0" w:right="0" w:firstLine="0"/>
              <w:jc w:val="left"/>
            </w:pPr>
            <w:r>
              <w:t xml:space="preserve">9 </w:t>
            </w:r>
          </w:p>
        </w:tc>
        <w:tc>
          <w:tcPr>
            <w:tcW w:w="3020" w:type="dxa"/>
            <w:tcBorders>
              <w:top w:val="single" w:sz="4" w:space="0" w:color="000000"/>
              <w:left w:val="single" w:sz="4" w:space="0" w:color="000000"/>
              <w:bottom w:val="single" w:sz="4" w:space="0" w:color="000000"/>
              <w:right w:val="single" w:sz="4" w:space="0" w:color="000000"/>
            </w:tcBorders>
          </w:tcPr>
          <w:p w:rsidR="00096E60" w:rsidRDefault="00A868FF">
            <w:pPr>
              <w:spacing w:after="0" w:line="259" w:lineRule="auto"/>
              <w:ind w:left="0" w:right="0" w:firstLine="0"/>
              <w:jc w:val="left"/>
            </w:pPr>
            <w:r>
              <w:t xml:space="preserve">7 </w:t>
            </w:r>
          </w:p>
        </w:tc>
      </w:tr>
      <w:tr w:rsidR="00096E60">
        <w:trPr>
          <w:trHeight w:val="286"/>
        </w:trPr>
        <w:tc>
          <w:tcPr>
            <w:tcW w:w="3025" w:type="dxa"/>
            <w:tcBorders>
              <w:top w:val="single" w:sz="4" w:space="0" w:color="000000"/>
              <w:left w:val="single" w:sz="4" w:space="0" w:color="000000"/>
              <w:bottom w:val="single" w:sz="4" w:space="0" w:color="000000"/>
              <w:right w:val="single" w:sz="4" w:space="0" w:color="000000"/>
            </w:tcBorders>
          </w:tcPr>
          <w:p w:rsidR="00096E60" w:rsidRDefault="00A868FF">
            <w:pPr>
              <w:spacing w:after="0" w:line="259" w:lineRule="auto"/>
              <w:ind w:left="2" w:right="0" w:firstLine="0"/>
              <w:jc w:val="left"/>
            </w:pPr>
            <w:r>
              <w:t xml:space="preserve">Neprospěl </w:t>
            </w:r>
          </w:p>
        </w:tc>
        <w:tc>
          <w:tcPr>
            <w:tcW w:w="3020" w:type="dxa"/>
            <w:tcBorders>
              <w:top w:val="single" w:sz="4" w:space="0" w:color="000000"/>
              <w:left w:val="single" w:sz="4" w:space="0" w:color="000000"/>
              <w:bottom w:val="single" w:sz="4" w:space="0" w:color="000000"/>
              <w:right w:val="single" w:sz="4" w:space="0" w:color="000000"/>
            </w:tcBorders>
          </w:tcPr>
          <w:p w:rsidR="00096E60" w:rsidRDefault="00A868FF">
            <w:pPr>
              <w:spacing w:after="0" w:line="259" w:lineRule="auto"/>
              <w:ind w:left="0" w:right="0" w:firstLine="0"/>
              <w:jc w:val="left"/>
            </w:pPr>
            <w:r>
              <w:t xml:space="preserve">0 </w:t>
            </w:r>
          </w:p>
        </w:tc>
        <w:tc>
          <w:tcPr>
            <w:tcW w:w="3020" w:type="dxa"/>
            <w:tcBorders>
              <w:top w:val="single" w:sz="4" w:space="0" w:color="000000"/>
              <w:left w:val="single" w:sz="4" w:space="0" w:color="000000"/>
              <w:bottom w:val="single" w:sz="4" w:space="0" w:color="000000"/>
              <w:right w:val="single" w:sz="4" w:space="0" w:color="000000"/>
            </w:tcBorders>
          </w:tcPr>
          <w:p w:rsidR="00096E60" w:rsidRDefault="00A868FF">
            <w:pPr>
              <w:spacing w:after="0" w:line="259" w:lineRule="auto"/>
              <w:ind w:left="0" w:right="0" w:firstLine="0"/>
              <w:jc w:val="left"/>
            </w:pPr>
            <w:r>
              <w:t xml:space="preserve">0 </w:t>
            </w:r>
          </w:p>
        </w:tc>
      </w:tr>
    </w:tbl>
    <w:p w:rsidR="00096E60" w:rsidRDefault="00A868FF">
      <w:pPr>
        <w:spacing w:after="24" w:line="259" w:lineRule="auto"/>
        <w:ind w:left="569" w:right="0" w:firstLine="0"/>
        <w:jc w:val="left"/>
      </w:pPr>
      <w:r>
        <w:t xml:space="preserve"> </w:t>
      </w:r>
    </w:p>
    <w:p w:rsidR="00096E60" w:rsidRDefault="00A868FF">
      <w:pPr>
        <w:numPr>
          <w:ilvl w:val="0"/>
          <w:numId w:val="6"/>
        </w:numPr>
        <w:ind w:right="1409" w:hanging="286"/>
      </w:pPr>
      <w:r>
        <w:t xml:space="preserve">Přehled počtu zameškaných a neomluvených hodin </w:t>
      </w:r>
    </w:p>
    <w:tbl>
      <w:tblPr>
        <w:tblStyle w:val="TableGrid"/>
        <w:tblW w:w="9064" w:type="dxa"/>
        <w:tblInd w:w="5" w:type="dxa"/>
        <w:tblCellMar>
          <w:top w:w="14" w:type="dxa"/>
          <w:left w:w="110" w:type="dxa"/>
          <w:bottom w:w="0" w:type="dxa"/>
          <w:right w:w="115" w:type="dxa"/>
        </w:tblCellMar>
        <w:tblLook w:val="04A0" w:firstRow="1" w:lastRow="0" w:firstColumn="1" w:lastColumn="0" w:noHBand="0" w:noVBand="1"/>
      </w:tblPr>
      <w:tblGrid>
        <w:gridCol w:w="3020"/>
        <w:gridCol w:w="3022"/>
        <w:gridCol w:w="3022"/>
      </w:tblGrid>
      <w:tr w:rsidR="00096E60">
        <w:trPr>
          <w:trHeight w:val="286"/>
        </w:trPr>
        <w:tc>
          <w:tcPr>
            <w:tcW w:w="3020" w:type="dxa"/>
            <w:tcBorders>
              <w:top w:val="single" w:sz="4" w:space="0" w:color="000000"/>
              <w:left w:val="single" w:sz="4" w:space="0" w:color="000000"/>
              <w:bottom w:val="single" w:sz="4" w:space="0" w:color="000000"/>
              <w:right w:val="single" w:sz="4" w:space="0" w:color="000000"/>
            </w:tcBorders>
          </w:tcPr>
          <w:p w:rsidR="00096E60" w:rsidRDefault="00A868FF">
            <w:pPr>
              <w:spacing w:after="0" w:line="259" w:lineRule="auto"/>
              <w:ind w:left="0" w:right="0" w:firstLine="0"/>
              <w:jc w:val="left"/>
            </w:pPr>
            <w:r>
              <w:t xml:space="preserve"> </w:t>
            </w:r>
          </w:p>
        </w:tc>
        <w:tc>
          <w:tcPr>
            <w:tcW w:w="3022" w:type="dxa"/>
            <w:tcBorders>
              <w:top w:val="single" w:sz="4" w:space="0" w:color="000000"/>
              <w:left w:val="single" w:sz="4" w:space="0" w:color="000000"/>
              <w:bottom w:val="single" w:sz="4" w:space="0" w:color="000000"/>
              <w:right w:val="single" w:sz="4" w:space="0" w:color="000000"/>
            </w:tcBorders>
          </w:tcPr>
          <w:p w:rsidR="00096E60" w:rsidRDefault="00A868FF">
            <w:pPr>
              <w:spacing w:after="0" w:line="259" w:lineRule="auto"/>
              <w:ind w:left="360" w:right="0" w:firstLine="0"/>
              <w:jc w:val="left"/>
            </w:pPr>
            <w:r>
              <w:t>1.</w:t>
            </w:r>
            <w:r>
              <w:rPr>
                <w:rFonts w:ascii="Arial" w:eastAsia="Arial" w:hAnsi="Arial" w:cs="Arial"/>
              </w:rPr>
              <w:t xml:space="preserve"> </w:t>
            </w:r>
            <w:r>
              <w:t xml:space="preserve">pololetí </w:t>
            </w:r>
          </w:p>
        </w:tc>
        <w:tc>
          <w:tcPr>
            <w:tcW w:w="3022" w:type="dxa"/>
            <w:tcBorders>
              <w:top w:val="single" w:sz="4" w:space="0" w:color="000000"/>
              <w:left w:val="single" w:sz="4" w:space="0" w:color="000000"/>
              <w:bottom w:val="single" w:sz="4" w:space="0" w:color="000000"/>
              <w:right w:val="single" w:sz="4" w:space="0" w:color="000000"/>
            </w:tcBorders>
          </w:tcPr>
          <w:p w:rsidR="00096E60" w:rsidRDefault="00A868FF">
            <w:pPr>
              <w:spacing w:after="0" w:line="259" w:lineRule="auto"/>
              <w:ind w:left="360" w:right="0" w:firstLine="0"/>
              <w:jc w:val="left"/>
            </w:pPr>
            <w:r>
              <w:t>2.</w:t>
            </w:r>
            <w:r>
              <w:rPr>
                <w:rFonts w:ascii="Arial" w:eastAsia="Arial" w:hAnsi="Arial" w:cs="Arial"/>
              </w:rPr>
              <w:t xml:space="preserve"> </w:t>
            </w:r>
            <w:r>
              <w:t xml:space="preserve">pololetí </w:t>
            </w:r>
          </w:p>
        </w:tc>
      </w:tr>
      <w:tr w:rsidR="00096E60">
        <w:trPr>
          <w:trHeight w:val="286"/>
        </w:trPr>
        <w:tc>
          <w:tcPr>
            <w:tcW w:w="3020" w:type="dxa"/>
            <w:tcBorders>
              <w:top w:val="single" w:sz="4" w:space="0" w:color="000000"/>
              <w:left w:val="single" w:sz="4" w:space="0" w:color="000000"/>
              <w:bottom w:val="single" w:sz="4" w:space="0" w:color="000000"/>
              <w:right w:val="single" w:sz="4" w:space="0" w:color="000000"/>
            </w:tcBorders>
          </w:tcPr>
          <w:p w:rsidR="00096E60" w:rsidRDefault="00A868FF">
            <w:pPr>
              <w:spacing w:after="0" w:line="259" w:lineRule="auto"/>
              <w:ind w:left="0" w:right="0" w:firstLine="0"/>
              <w:jc w:val="left"/>
            </w:pPr>
            <w:r>
              <w:t xml:space="preserve">Počet omluvených hodin </w:t>
            </w:r>
          </w:p>
        </w:tc>
        <w:tc>
          <w:tcPr>
            <w:tcW w:w="3022" w:type="dxa"/>
            <w:tcBorders>
              <w:top w:val="single" w:sz="4" w:space="0" w:color="000000"/>
              <w:left w:val="single" w:sz="4" w:space="0" w:color="000000"/>
              <w:bottom w:val="single" w:sz="4" w:space="0" w:color="000000"/>
              <w:right w:val="single" w:sz="4" w:space="0" w:color="000000"/>
            </w:tcBorders>
          </w:tcPr>
          <w:p w:rsidR="00096E60" w:rsidRDefault="00A868FF">
            <w:pPr>
              <w:spacing w:after="0" w:line="259" w:lineRule="auto"/>
              <w:ind w:left="0" w:right="0" w:firstLine="0"/>
              <w:jc w:val="left"/>
            </w:pPr>
            <w:r>
              <w:t xml:space="preserve">2793 </w:t>
            </w:r>
          </w:p>
        </w:tc>
        <w:tc>
          <w:tcPr>
            <w:tcW w:w="3022" w:type="dxa"/>
            <w:tcBorders>
              <w:top w:val="single" w:sz="4" w:space="0" w:color="000000"/>
              <w:left w:val="single" w:sz="4" w:space="0" w:color="000000"/>
              <w:bottom w:val="single" w:sz="4" w:space="0" w:color="000000"/>
              <w:right w:val="single" w:sz="4" w:space="0" w:color="000000"/>
            </w:tcBorders>
          </w:tcPr>
          <w:p w:rsidR="00096E60" w:rsidRDefault="00A868FF">
            <w:pPr>
              <w:spacing w:after="0" w:line="259" w:lineRule="auto"/>
              <w:ind w:left="0" w:right="0" w:firstLine="0"/>
              <w:jc w:val="left"/>
            </w:pPr>
            <w:r>
              <w:t xml:space="preserve">3544 </w:t>
            </w:r>
          </w:p>
        </w:tc>
      </w:tr>
      <w:tr w:rsidR="00096E60">
        <w:trPr>
          <w:trHeight w:val="288"/>
        </w:trPr>
        <w:tc>
          <w:tcPr>
            <w:tcW w:w="3020" w:type="dxa"/>
            <w:tcBorders>
              <w:top w:val="single" w:sz="4" w:space="0" w:color="000000"/>
              <w:left w:val="single" w:sz="4" w:space="0" w:color="000000"/>
              <w:bottom w:val="single" w:sz="4" w:space="0" w:color="000000"/>
              <w:right w:val="single" w:sz="4" w:space="0" w:color="000000"/>
            </w:tcBorders>
          </w:tcPr>
          <w:p w:rsidR="00096E60" w:rsidRDefault="00A868FF">
            <w:pPr>
              <w:spacing w:after="0" w:line="259" w:lineRule="auto"/>
              <w:ind w:left="0" w:right="0" w:firstLine="0"/>
              <w:jc w:val="left"/>
            </w:pPr>
            <w:r>
              <w:t xml:space="preserve">Počet neomluvených hodin </w:t>
            </w:r>
          </w:p>
        </w:tc>
        <w:tc>
          <w:tcPr>
            <w:tcW w:w="3022" w:type="dxa"/>
            <w:tcBorders>
              <w:top w:val="single" w:sz="4" w:space="0" w:color="000000"/>
              <w:left w:val="single" w:sz="4" w:space="0" w:color="000000"/>
              <w:bottom w:val="single" w:sz="4" w:space="0" w:color="000000"/>
              <w:right w:val="single" w:sz="4" w:space="0" w:color="000000"/>
            </w:tcBorders>
          </w:tcPr>
          <w:p w:rsidR="00096E60" w:rsidRDefault="00A868FF">
            <w:pPr>
              <w:spacing w:after="0" w:line="259" w:lineRule="auto"/>
              <w:ind w:left="0" w:right="0" w:firstLine="0"/>
              <w:jc w:val="left"/>
            </w:pPr>
            <w:r>
              <w:t xml:space="preserve">0 </w:t>
            </w:r>
          </w:p>
        </w:tc>
        <w:tc>
          <w:tcPr>
            <w:tcW w:w="3022" w:type="dxa"/>
            <w:tcBorders>
              <w:top w:val="single" w:sz="4" w:space="0" w:color="000000"/>
              <w:left w:val="single" w:sz="4" w:space="0" w:color="000000"/>
              <w:bottom w:val="single" w:sz="4" w:space="0" w:color="000000"/>
              <w:right w:val="single" w:sz="4" w:space="0" w:color="000000"/>
            </w:tcBorders>
          </w:tcPr>
          <w:p w:rsidR="00096E60" w:rsidRDefault="00A868FF">
            <w:pPr>
              <w:spacing w:after="0" w:line="259" w:lineRule="auto"/>
              <w:ind w:left="0" w:right="0" w:firstLine="0"/>
              <w:jc w:val="left"/>
            </w:pPr>
            <w:r>
              <w:t xml:space="preserve">0 </w:t>
            </w:r>
          </w:p>
        </w:tc>
      </w:tr>
    </w:tbl>
    <w:p w:rsidR="00096E60" w:rsidRDefault="00A868FF">
      <w:pPr>
        <w:spacing w:after="18" w:line="259" w:lineRule="auto"/>
        <w:ind w:left="0" w:right="0" w:firstLine="0"/>
        <w:jc w:val="left"/>
      </w:pPr>
      <w:r>
        <w:t xml:space="preserve"> </w:t>
      </w:r>
    </w:p>
    <w:p w:rsidR="00096E60" w:rsidRDefault="00A868FF">
      <w:pPr>
        <w:spacing w:after="0" w:line="259" w:lineRule="auto"/>
        <w:ind w:right="1414"/>
        <w:jc w:val="center"/>
      </w:pPr>
      <w:r>
        <w:t xml:space="preserve">Přechod žáků z 5. ročníku: žáci přechází na ZŠ Pelechovská, ZŠ 28. Října Turnov. </w:t>
      </w:r>
    </w:p>
    <w:p w:rsidR="00096E60" w:rsidRDefault="00A868FF">
      <w:pPr>
        <w:spacing w:after="10" w:line="259" w:lineRule="auto"/>
        <w:ind w:left="569" w:right="0" w:firstLine="0"/>
        <w:jc w:val="left"/>
      </w:pPr>
      <w:r>
        <w:t xml:space="preserve">  </w:t>
      </w:r>
    </w:p>
    <w:p w:rsidR="00096E60" w:rsidRDefault="00A868FF">
      <w:pPr>
        <w:spacing w:after="4" w:line="259" w:lineRule="auto"/>
        <w:ind w:left="-5" w:right="0"/>
        <w:jc w:val="left"/>
      </w:pPr>
      <w:r>
        <w:rPr>
          <w:b/>
        </w:rPr>
        <w:t xml:space="preserve">6. Akce školy a spolupráce s partnery </w:t>
      </w:r>
    </w:p>
    <w:p w:rsidR="00096E60" w:rsidRDefault="00A868FF">
      <w:pPr>
        <w:spacing w:after="26" w:line="259" w:lineRule="auto"/>
        <w:ind w:left="0" w:right="0" w:firstLine="0"/>
        <w:jc w:val="left"/>
      </w:pPr>
      <w:r>
        <w:t xml:space="preserve"> </w:t>
      </w:r>
    </w:p>
    <w:p w:rsidR="00096E60" w:rsidRDefault="00A868FF">
      <w:pPr>
        <w:pStyle w:val="Nadpis2"/>
        <w:ind w:left="-5"/>
      </w:pPr>
      <w:r>
        <w:t xml:space="preserve">Slavnostní přivítání prvňáčků </w:t>
      </w:r>
    </w:p>
    <w:p w:rsidR="00096E60" w:rsidRDefault="00A868FF">
      <w:pPr>
        <w:spacing w:after="29"/>
        <w:ind w:left="-5" w:right="1409"/>
      </w:pPr>
      <w:r>
        <w:t xml:space="preserve">Do první třídy nastoupilo celkem 15 </w:t>
      </w:r>
      <w:r>
        <w:t>žáků, které povede paní učitelka Mgr. Jana Velová. Díky pěknému počasí se slavnostní přivítání uskutečnilo venku před školou za velké účasti rodičů. Nejprve přivítal všechny přítomné a pronesl pár milých slov pan starosta Pavel Pospíšil a poté také pan řed</w:t>
      </w:r>
      <w:r>
        <w:t xml:space="preserve">itel Mgr. Petr Flégr. Malé žáčky jsme přivítali písní „Není nutno“ Přejeme novým žákům, aby se jim dařilo, cítili se tu dobře a chodili do školy rádi. </w:t>
      </w:r>
    </w:p>
    <w:p w:rsidR="00096E60" w:rsidRDefault="00A868FF">
      <w:pPr>
        <w:spacing w:after="25" w:line="259" w:lineRule="auto"/>
        <w:ind w:left="0" w:right="0" w:firstLine="0"/>
        <w:jc w:val="left"/>
      </w:pPr>
      <w:r>
        <w:rPr>
          <w:b/>
        </w:rPr>
        <w:t xml:space="preserve"> </w:t>
      </w:r>
    </w:p>
    <w:p w:rsidR="00096E60" w:rsidRDefault="00A868FF">
      <w:pPr>
        <w:pStyle w:val="Nadpis2"/>
        <w:ind w:left="-5"/>
      </w:pPr>
      <w:r>
        <w:t xml:space="preserve">100 km po Česku </w:t>
      </w:r>
    </w:p>
    <w:p w:rsidR="00096E60" w:rsidRDefault="00A868FF">
      <w:pPr>
        <w:ind w:left="-5" w:right="1409"/>
      </w:pPr>
      <w:r>
        <w:t>Třeťáci zahájili svůj školní rok aktivně. Rozhodli se, že i letos budou plnit výzvu 100 km po Česku. V letošním školním roce se však rozdělili do skupinek, ve kterých budou mít za úkol výlet naplánovat a předem si o místě zjistit zajímavé informace. Ty ješ</w:t>
      </w:r>
      <w:r>
        <w:t xml:space="preserve">tě před samotným výletem představí ostatním spolužákům. První výlet byl v režii paní učitelky: šlo se na rozhlednu Hamštejn. Trasu jsme si zaznamenali v mapě a důležité informace zapsali. Počasí nám přálo, kdo se odvážil vyjít všech 121 schodů, čekal ho z </w:t>
      </w:r>
      <w:r>
        <w:t xml:space="preserve">rozhledny krásný výhled. </w:t>
      </w:r>
    </w:p>
    <w:p w:rsidR="00096E60" w:rsidRDefault="00A868FF">
      <w:pPr>
        <w:spacing w:after="13" w:line="259" w:lineRule="auto"/>
        <w:ind w:left="0" w:right="0" w:firstLine="0"/>
        <w:jc w:val="left"/>
      </w:pPr>
      <w:r>
        <w:rPr>
          <w:b/>
        </w:rPr>
        <w:t xml:space="preserve"> </w:t>
      </w:r>
    </w:p>
    <w:p w:rsidR="00096E60" w:rsidRDefault="00A868FF">
      <w:pPr>
        <w:spacing w:after="4" w:line="259" w:lineRule="auto"/>
        <w:ind w:left="-5" w:right="0"/>
        <w:jc w:val="left"/>
      </w:pPr>
      <w:r>
        <w:rPr>
          <w:b/>
        </w:rPr>
        <w:t xml:space="preserve">Sportovní den 6. 9. </w:t>
      </w:r>
    </w:p>
    <w:p w:rsidR="00096E60" w:rsidRDefault="00A868FF">
      <w:pPr>
        <w:ind w:left="-5" w:right="1409"/>
      </w:pPr>
      <w:r>
        <w:t>První školní týden je každoročně v duchu vítání a seznamování. Kde jinde se poznat než při sportu. Z tohoto důvodu již tradičně čeká na všechny školáky sportovní den. Ani letošek nebyl výjimkou. V pátek jsme</w:t>
      </w:r>
      <w:r>
        <w:t xml:space="preserve"> se všichni rozdělili do skupinek napříč ročníky a pokusili se co nejlépe splnit sedm disciplín Sazka olympijského víceboje. Na osmém stanovišti si děti mohly zvolit libovolnou sportovní nebo pohybovou hru. Vedoucí z páté nebo čtvrté třídy měli za úkol řád</w:t>
      </w:r>
      <w:r>
        <w:t xml:space="preserve">ně se postarat o své mladší spolužáky, na mladších spolužácích pak bylo být správným členem týmu. Vyhráli všichni, kteří se snažili podávat maximální výkony a kteří se ve svých týmech skamarádili. </w:t>
      </w:r>
    </w:p>
    <w:p w:rsidR="00096E60" w:rsidRDefault="00A868FF">
      <w:pPr>
        <w:spacing w:after="26" w:line="259" w:lineRule="auto"/>
        <w:ind w:left="0" w:right="0" w:firstLine="0"/>
        <w:jc w:val="left"/>
      </w:pPr>
      <w:r>
        <w:t xml:space="preserve"> </w:t>
      </w:r>
    </w:p>
    <w:p w:rsidR="00096E60" w:rsidRDefault="00A868FF">
      <w:pPr>
        <w:spacing w:after="4" w:line="259" w:lineRule="auto"/>
        <w:ind w:left="-5" w:right="0"/>
        <w:jc w:val="left"/>
      </w:pPr>
      <w:r>
        <w:rPr>
          <w:b/>
        </w:rPr>
        <w:t xml:space="preserve">Dopravní hřiště 19.9. </w:t>
      </w:r>
    </w:p>
    <w:p w:rsidR="00096E60" w:rsidRDefault="00A868FF">
      <w:pPr>
        <w:ind w:left="-5" w:right="1409"/>
      </w:pPr>
      <w:r>
        <w:t xml:space="preserve">4. ročník vyrazil jako každý rok </w:t>
      </w:r>
      <w:r>
        <w:t xml:space="preserve">do Turnova na Skautský ostrov, kde je čekal nácvik výuky dopravních předpisů a také praktická výuka jízdy na kole. Součástí byla i jízda zručnosti, protože ne každý dokáže okazovat rukou změnu směru jízdy a bezpečně přitom ovládat kolo v </w:t>
      </w:r>
      <w:r>
        <w:lastRenderedPageBreak/>
        <w:t>provozu. Děti si z</w:t>
      </w:r>
      <w:r>
        <w:t xml:space="preserve">opakovaly, jaká je správná výbava kola, co zkontrolovat před jízdou, kdy jsem chodec a kdy cyklista a jak projíždět různými křižovatkami. Ostré testy a jízdy k získání Průkazu cyklisty proběhnou v květnu 2025. </w:t>
      </w:r>
    </w:p>
    <w:p w:rsidR="00096E60" w:rsidRDefault="00A868FF">
      <w:pPr>
        <w:spacing w:after="0" w:line="259" w:lineRule="auto"/>
        <w:ind w:left="0" w:right="0" w:firstLine="0"/>
        <w:jc w:val="left"/>
      </w:pPr>
      <w:r>
        <w:t xml:space="preserve"> </w:t>
      </w:r>
    </w:p>
    <w:p w:rsidR="00096E60" w:rsidRDefault="00A868FF">
      <w:pPr>
        <w:spacing w:after="0" w:line="259" w:lineRule="auto"/>
        <w:ind w:left="0" w:right="0" w:firstLine="0"/>
        <w:jc w:val="left"/>
      </w:pPr>
      <w:r>
        <w:rPr>
          <w:b/>
        </w:rPr>
        <w:t xml:space="preserve"> </w:t>
      </w:r>
    </w:p>
    <w:p w:rsidR="00096E60" w:rsidRDefault="00A868FF">
      <w:pPr>
        <w:spacing w:after="0" w:line="259" w:lineRule="auto"/>
        <w:ind w:left="0" w:right="0" w:firstLine="0"/>
        <w:jc w:val="left"/>
      </w:pPr>
      <w:r>
        <w:rPr>
          <w:b/>
        </w:rPr>
        <w:t xml:space="preserve"> </w:t>
      </w:r>
    </w:p>
    <w:p w:rsidR="00096E60" w:rsidRDefault="00A868FF">
      <w:pPr>
        <w:pStyle w:val="Nadpis2"/>
        <w:ind w:left="-5"/>
      </w:pPr>
      <w:r>
        <w:t xml:space="preserve">Dančí obora </w:t>
      </w:r>
    </w:p>
    <w:p w:rsidR="00096E60" w:rsidRDefault="00A868FF">
      <w:pPr>
        <w:ind w:left="-5" w:right="1409"/>
      </w:pPr>
      <w:r>
        <w:t>Ve čtvrtek 19.září žáci 1.</w:t>
      </w:r>
      <w:r>
        <w:t>, 2. a 5. ročníku podnikli výpravu do dančí obory ve Smrčí v rámci výuky prvouky a přírodovědy. Cestu si zpříjemnili zastávkami v lese a na louce s výhledem na Český ráj, kdy jim přálo i počasí a teplota byla opravdu letní.  Daňci byli zprvu bázliví, ale s</w:t>
      </w:r>
      <w:r>
        <w:t xml:space="preserve"> vidinou odměny se přiblížili až k dětem, které byly nadšené, a kromě dančího stáda je zaujaly také kachny a husy. Věřím, že v oboře nebyly naposledy a odnesly si mnoho nových poznatků, které byly dále rozvíjeny na dalších společných vyučovacích hodinách. </w:t>
      </w:r>
      <w:r>
        <w:t xml:space="preserve">Nebyl to první ani poslední výlet, který děti společně zažily.  V prvním týdnu školy se společně vydaly na zmrzlinu na Michovku, aby se prvňáčci seznámili se svými spolužáky a okolím školy. </w:t>
      </w:r>
    </w:p>
    <w:p w:rsidR="00096E60" w:rsidRDefault="00A868FF">
      <w:pPr>
        <w:spacing w:after="21" w:line="259" w:lineRule="auto"/>
        <w:ind w:left="0" w:right="0" w:firstLine="0"/>
        <w:jc w:val="left"/>
      </w:pPr>
      <w:r>
        <w:t xml:space="preserve"> </w:t>
      </w:r>
    </w:p>
    <w:p w:rsidR="00096E60" w:rsidRDefault="00A868FF">
      <w:pPr>
        <w:spacing w:after="4" w:line="259" w:lineRule="auto"/>
        <w:ind w:left="-5" w:right="0"/>
        <w:jc w:val="left"/>
      </w:pPr>
      <w:r>
        <w:rPr>
          <w:b/>
        </w:rPr>
        <w:t xml:space="preserve">Práce a učení v sadu 20. 9. </w:t>
      </w:r>
    </w:p>
    <w:p w:rsidR="00096E60" w:rsidRDefault="00A868FF">
      <w:pPr>
        <w:ind w:left="-5" w:right="1409"/>
      </w:pPr>
      <w:r>
        <w:t>Již třetím rokem probíhá spolupráce se spolkem Za Zemí Turnov a činnosti v našem školním sadu v Loučkách. Hlavním tématem byla péče o stromky a podzimní plody. Každý si dělal zápis o svém stromu do deníčku, měřil jeho obvod, pozoroval změny, vyplel jeho ok</w:t>
      </w:r>
      <w:r>
        <w:t xml:space="preserve">olí a pohnojil. Každý si také vydlabal svoji lucerničku z dýně, hrabala se posekaná tráva, plely se záhonky, opékala se svačinka na ohni. </w:t>
      </w:r>
    </w:p>
    <w:p w:rsidR="00096E60" w:rsidRDefault="00A868FF">
      <w:pPr>
        <w:spacing w:after="26" w:line="259" w:lineRule="auto"/>
        <w:ind w:left="0" w:right="0" w:firstLine="0"/>
        <w:jc w:val="left"/>
      </w:pPr>
      <w:r>
        <w:t xml:space="preserve"> </w:t>
      </w:r>
    </w:p>
    <w:p w:rsidR="00096E60" w:rsidRDefault="00A868FF">
      <w:pPr>
        <w:pStyle w:val="Nadpis2"/>
        <w:ind w:left="-5"/>
      </w:pPr>
      <w:r>
        <w:t xml:space="preserve">Matematika bez bariér </w:t>
      </w:r>
    </w:p>
    <w:p w:rsidR="00096E60" w:rsidRDefault="00A868FF">
      <w:pPr>
        <w:ind w:left="-5" w:right="1409"/>
      </w:pPr>
      <w:r>
        <w:t>Naše škola se zapojila do projektu „Matematika bez bariér“. V rámci projektu jsme se připoji</w:t>
      </w:r>
      <w:r>
        <w:t>li k více než tisícovce škol, které v říjnu provedly v aplikaci Včelka diagnostiku raných matematických dovedností v prvních třídách. Diagnostika měla za cíl odhalit skryté mezery, které brání prvňáčkům v porozumění novému učivu na začátku školní docházky.</w:t>
      </w:r>
      <w:r>
        <w:t xml:space="preserve"> Během diagnostiky žáci procházeli cvičeními, která měla vypovídající hodnotu pro odhalení silných a slabých stránek dětí. Anonymizované výsledky diagnostiky pomohou MŠMT a NPI zmapovat skutečné dovednosti dětí při nástupu do první třídy v celé ČR a tím da</w:t>
      </w:r>
      <w:r>
        <w:t xml:space="preserve">tově podpořit diskuzi o plynulém přechodu z předškolního do školního vzdělávání. </w:t>
      </w:r>
    </w:p>
    <w:p w:rsidR="00096E60" w:rsidRDefault="00A868FF">
      <w:pPr>
        <w:spacing w:after="13" w:line="259" w:lineRule="auto"/>
        <w:ind w:left="0" w:right="0" w:firstLine="0"/>
        <w:jc w:val="left"/>
      </w:pPr>
      <w:r>
        <w:t xml:space="preserve"> </w:t>
      </w:r>
    </w:p>
    <w:p w:rsidR="00096E60" w:rsidRDefault="00A868FF">
      <w:pPr>
        <w:pStyle w:val="Nadpis2"/>
        <w:ind w:left="-5"/>
      </w:pPr>
      <w:r>
        <w:t xml:space="preserve">Futsalovo - florbalový turnaj Železný Brod </w:t>
      </w:r>
    </w:p>
    <w:p w:rsidR="00096E60" w:rsidRDefault="00A868FF">
      <w:pPr>
        <w:ind w:left="-5" w:right="1409"/>
      </w:pPr>
      <w:r>
        <w:t>V pátek 27. září se uskutečnil turnaj o pohár starosty města Železný Brod. Soutěžilo se ve dvou disciplínách florbal a futsal. V</w:t>
      </w:r>
      <w:r>
        <w:t xml:space="preserve"> malé hale hrála skupina 1. stupeň ZŠ, kde jsme potkali mužstva z Velkých Hamrů, Rychnova, Malé Skály, ZŠ Pelechovské a ZŠ Školní z Železného Brodu. Skončili jsme sice na posledním místě, ale turnaj byl pro žáky velkou zkušeností a určitě i zábavou. </w:t>
      </w:r>
    </w:p>
    <w:p w:rsidR="00096E60" w:rsidRDefault="00A868FF">
      <w:pPr>
        <w:spacing w:after="0" w:line="259" w:lineRule="auto"/>
        <w:ind w:left="0" w:right="0" w:firstLine="0"/>
        <w:jc w:val="left"/>
      </w:pPr>
      <w:r>
        <w:t xml:space="preserve"> </w:t>
      </w:r>
    </w:p>
    <w:p w:rsidR="00096E60" w:rsidRDefault="00A868FF">
      <w:pPr>
        <w:pStyle w:val="Nadpis2"/>
        <w:ind w:left="-5"/>
      </w:pPr>
      <w:r>
        <w:t>Koz</w:t>
      </w:r>
      <w:r>
        <w:t xml:space="preserve">ákov - den prevence </w:t>
      </w:r>
    </w:p>
    <w:p w:rsidR="00096E60" w:rsidRDefault="00A868FF">
      <w:pPr>
        <w:ind w:left="-5" w:right="1409"/>
      </w:pPr>
      <w:r>
        <w:t>V pátek 27. září vyrazili žáci 3., 4. a 5. ročníku na Kozákov, kde semilská pedagogickopsychologická poradna pořádala pro děti z prvního stupně základních škol v okolí den prevence. Hlavní téma bylo letos opět velmi zajímavé a aktuální</w:t>
      </w:r>
      <w:r>
        <w:t>: Média, sociální sítě a mobilní telefony. Skupinky žáků se tak na jednotlivých stanovištích zamýšleli nad tím, co jsou to média a na jakém principu fungují, jak informace v médiích putují světem a jak se mohou přenosem zkreslit, jaké nástrahy na člověka v</w:t>
      </w:r>
      <w:r>
        <w:t xml:space="preserve">e virtuálním světě mohou čekat nebo třeba kdy už je používání telefonů rizikové. Po programu si dobrovolníci vyšli na rozhlednu, a pak už jsme se za pěkného podzimního počasí pěšky vraceli do Koberov. </w:t>
      </w:r>
    </w:p>
    <w:p w:rsidR="00096E60" w:rsidRDefault="00A868FF">
      <w:pPr>
        <w:spacing w:after="10" w:line="259" w:lineRule="auto"/>
        <w:ind w:left="0" w:right="0" w:firstLine="0"/>
        <w:jc w:val="left"/>
      </w:pPr>
      <w:r>
        <w:t xml:space="preserve"> </w:t>
      </w:r>
    </w:p>
    <w:p w:rsidR="00096E60" w:rsidRDefault="00A868FF">
      <w:pPr>
        <w:spacing w:after="4" w:line="259" w:lineRule="auto"/>
        <w:ind w:left="-5" w:right="0"/>
        <w:jc w:val="left"/>
      </w:pPr>
      <w:r>
        <w:rPr>
          <w:b/>
        </w:rPr>
        <w:lastRenderedPageBreak/>
        <w:t xml:space="preserve">Ekologický kurz 3. a 4. ročník - 30. 9. - 4. 10.  </w:t>
      </w:r>
    </w:p>
    <w:p w:rsidR="00096E60" w:rsidRDefault="00A868FF">
      <w:pPr>
        <w:ind w:left="-5" w:right="1409"/>
      </w:pPr>
      <w:r>
        <w:t xml:space="preserve">Tento školní rok jsme se vypravili opět do Hejnic v Jizerských horách do STŘEVLÍKu, kde jsme měli zvolený program Hurvínkovy cesty do přírody. Program s pomocí Hurvínka, Máničky, Bábinky a pana Spejbla, seznámil hravou formou děti se zajímavými živočichy, </w:t>
      </w:r>
      <w:r>
        <w:t xml:space="preserve">okolím Hejnic, Jizerskohorskými bučinami, které jsou zapsány na seznamu UNESCO. Děti zkoumaly les, dozvěděly se, co je to lesní internet, proč jsou v lese malé i velké stromy a co potřebují k životu. Čím je zajímavý rys, netopýr, losos, mlok, motýli, jaké </w:t>
      </w:r>
      <w:r>
        <w:t>máme další druhy ryb v ČR, která zvířata se mohou spolu potkat v lese, jaké jsou jejich pobytová znamení, jak se vyvíjí hmyz atd. Nechybělo ani vyrábění, malování, stezka odvahy, hudba, všemožné hry a dobré jídlo. Věříme, že se děti dozvěděly nejen zajímav</w:t>
      </w:r>
      <w:r>
        <w:t xml:space="preserve">osti o přírodě, které využijí v životě a v hodinách Přírodovědy a Prvouky, ale také se dozvěděly něco samy o sobě a vzájemně se poznaly víc než jen ze školní lavice.   </w:t>
      </w:r>
    </w:p>
    <w:p w:rsidR="00096E60" w:rsidRDefault="00A868FF">
      <w:pPr>
        <w:spacing w:after="0" w:line="259" w:lineRule="auto"/>
        <w:ind w:left="0" w:right="0" w:firstLine="0"/>
        <w:jc w:val="left"/>
      </w:pPr>
      <w:r>
        <w:rPr>
          <w:b/>
        </w:rPr>
        <w:t xml:space="preserve"> </w:t>
      </w:r>
    </w:p>
    <w:p w:rsidR="00096E60" w:rsidRDefault="00A868FF">
      <w:pPr>
        <w:pStyle w:val="Nadpis3"/>
        <w:ind w:left="-5"/>
      </w:pPr>
      <w:r>
        <w:t xml:space="preserve">15.10. Tonda Obal   </w:t>
      </w:r>
    </w:p>
    <w:p w:rsidR="00096E60" w:rsidRDefault="00A868FF">
      <w:pPr>
        <w:ind w:left="-5" w:right="1409"/>
      </w:pPr>
      <w:r>
        <w:t>Opět jsme si po třech letech objednali do naší školy Tondu Obala</w:t>
      </w:r>
      <w:r>
        <w:t>, abychom si připomněli, co patří do kterého koše a popelnice. Jedná se program vedený lektorem od společnosti Eko-kom o třídění, recyklaci a nakládání s odpady pro děti. Děti se postupně ve dvou skupinách dozvěděly, jak a co správně třídit, kam odpady put</w:t>
      </w:r>
      <w:r>
        <w:t xml:space="preserve">ují a co se s nimi dál děje. Proč má smysl třídit a že nejlepší odpad je ten, který vůbec nevznikne, a také jak k tomu můžeme přispět my všichni nejen ve škole, ale i doma. </w:t>
      </w:r>
    </w:p>
    <w:p w:rsidR="00096E60" w:rsidRDefault="00A868FF">
      <w:pPr>
        <w:spacing w:after="26" w:line="259" w:lineRule="auto"/>
        <w:ind w:left="0" w:right="0" w:firstLine="0"/>
        <w:jc w:val="left"/>
      </w:pPr>
      <w:r>
        <w:rPr>
          <w:b/>
        </w:rPr>
        <w:t xml:space="preserve"> </w:t>
      </w:r>
    </w:p>
    <w:p w:rsidR="00096E60" w:rsidRDefault="00A868FF">
      <w:pPr>
        <w:pStyle w:val="Nadpis2"/>
        <w:ind w:left="-5"/>
      </w:pPr>
      <w:r>
        <w:t xml:space="preserve">2. tajů plná výprava </w:t>
      </w:r>
    </w:p>
    <w:p w:rsidR="00096E60" w:rsidRDefault="00A868FF">
      <w:pPr>
        <w:ind w:left="-5" w:right="1409"/>
      </w:pPr>
      <w:r>
        <w:t>V celoročním projektu Tajů plné výpravy s veverkou Šmejdil</w:t>
      </w:r>
      <w:r>
        <w:t>kou, který zajišťuje SEV DIVIZNA Liberec, nás 16. října čekala druhá návštěva pozorovaného místa, tedy lesa v Zahájčí. Tentokrát byly hlavním tématem Stromy a houby. Opět se celý program nesl v duchu různorodých aktivit založených na pozorování, citlivém v</w:t>
      </w:r>
      <w:r>
        <w:t>nímání a vytváření si vztahu k přírodě. Žáci si v místě mimo jiné všímali detailů stromů v okolí, vybírali svůj strom, vytvářeli přírodní galerii hub nebo vytvářeli totem na místě setkávání. Součástí aktivit bylo pozorování a zapisování informací o teplotě</w:t>
      </w:r>
      <w:r>
        <w:t xml:space="preserve">, počasí, rostlinách a nalezených živočiších. Už se těšíme, k jakému tématu nás veverka Šmejdilka přizve příště. </w:t>
      </w:r>
    </w:p>
    <w:p w:rsidR="00096E60" w:rsidRDefault="00A868FF">
      <w:pPr>
        <w:spacing w:after="24" w:line="259" w:lineRule="auto"/>
        <w:ind w:left="0" w:right="0" w:firstLine="0"/>
        <w:jc w:val="left"/>
      </w:pPr>
      <w:r>
        <w:rPr>
          <w:b/>
        </w:rPr>
        <w:t xml:space="preserve"> </w:t>
      </w:r>
    </w:p>
    <w:p w:rsidR="00096E60" w:rsidRDefault="00A868FF">
      <w:pPr>
        <w:pStyle w:val="Nadpis2"/>
        <w:ind w:left="-5"/>
      </w:pPr>
      <w:r>
        <w:t xml:space="preserve">Dýňování </w:t>
      </w:r>
    </w:p>
    <w:p w:rsidR="00096E60" w:rsidRDefault="00A868FF">
      <w:pPr>
        <w:ind w:left="-5" w:right="1409"/>
      </w:pPr>
      <w:r>
        <w:t>Ve čtvrtek 17. 10. 2024 jsme pořádali tradiční dýňování. Mnoho dětí ve strašidelných kostýmech a dalších návštěvníků se sešlo v 17</w:t>
      </w:r>
      <w:r>
        <w:t xml:space="preserve"> hodin před školou. K vidění bylo mnoho vydlabaných dýní, které po setmění nádherně osvětlovaly celé okolí. Na děti čekalo 9 strašidelných stanovišť, kde plnily různé čarodějnické úkoly. Po splnění úkolů obdržely děti sladkosti a obrázky. Teplé občerstvení</w:t>
      </w:r>
      <w:r>
        <w:t xml:space="preserve"> připravili místní hasiči. Věříme, že se Vám s námi líbilo a příští rok přijdete zas.  </w:t>
      </w:r>
    </w:p>
    <w:p w:rsidR="00096E60" w:rsidRDefault="00A868FF">
      <w:pPr>
        <w:spacing w:after="4" w:line="259" w:lineRule="auto"/>
        <w:ind w:left="0" w:right="0" w:firstLine="0"/>
        <w:jc w:val="left"/>
      </w:pPr>
      <w:r>
        <w:rPr>
          <w:b/>
        </w:rPr>
        <w:t xml:space="preserve"> </w:t>
      </w:r>
    </w:p>
    <w:p w:rsidR="00096E60" w:rsidRDefault="00A868FF">
      <w:pPr>
        <w:pStyle w:val="Nadpis2"/>
        <w:ind w:left="-5"/>
      </w:pPr>
      <w:r>
        <w:t xml:space="preserve">Rok s vodou - Bádání u Stebénky </w:t>
      </w:r>
    </w:p>
    <w:p w:rsidR="00096E60" w:rsidRDefault="00A868FF">
      <w:pPr>
        <w:ind w:left="-5" w:right="1409"/>
      </w:pPr>
      <w:r>
        <w:t>Celoroční projekt Rok s vodou, do kterého je 3. a 4. ročník zapojen díky MAS Achát, měl 25. října své pokračování. Navázali jsme na aktivitu ze září, kdy jsme vytvářeli plakát, co víme o vodě. Tentokráte jsme se s novými badatelskými batůžky vydali přímo d</w:t>
      </w:r>
      <w:r>
        <w:t>o terénu k prameni Stebénky a snažili jsme se vypozorovat a zapsat, jak to v okolí vypadá, co tu roste a žije. Měřili jsme teplotu vody, vzduchu a půdy. Podle klíčů jsme se pomocí lup snažili pojmenovat hmyz, který jsme u vody objevili. Vše jsme zaznamenáv</w:t>
      </w:r>
      <w:r>
        <w:t xml:space="preserve">ali do badatelského listu. Na závěr jsme koryto pramene čistili od spadaných listů a nánosu bláta. Do školy jsme se vraceli sice trochu zablácení, ale plní dojmů z badatelských aktivit. </w:t>
      </w:r>
    </w:p>
    <w:p w:rsidR="00096E60" w:rsidRDefault="00A868FF">
      <w:pPr>
        <w:spacing w:after="25" w:line="259" w:lineRule="auto"/>
        <w:ind w:left="0" w:right="0" w:firstLine="0"/>
        <w:jc w:val="left"/>
      </w:pPr>
      <w:r>
        <w:t xml:space="preserve"> </w:t>
      </w:r>
    </w:p>
    <w:p w:rsidR="00096E60" w:rsidRDefault="00A868FF">
      <w:pPr>
        <w:pStyle w:val="Nadpis2"/>
        <w:ind w:left="-5"/>
      </w:pPr>
      <w:r>
        <w:lastRenderedPageBreak/>
        <w:t xml:space="preserve">Vítání občánků </w:t>
      </w:r>
    </w:p>
    <w:p w:rsidR="00096E60" w:rsidRDefault="00A868FF">
      <w:pPr>
        <w:ind w:left="-5" w:right="1409"/>
      </w:pPr>
      <w:r>
        <w:t>V sobotu 2. 11. 2024 pan starosta Pavel Pospíšil sl</w:t>
      </w:r>
      <w:r>
        <w:t xml:space="preserve">avnostně přivítal na Obecním úřadě v Koberovech čtyři nové občánky Koberov. Šest žáků třetího ročníku nacvičilo pásmo písniček a básniček. Kulturní program se dětem velmi povedl a přispěl tak k nezapomenutelným okamžikům všech přítomných. </w:t>
      </w:r>
    </w:p>
    <w:p w:rsidR="00096E60" w:rsidRDefault="00A868FF">
      <w:pPr>
        <w:spacing w:after="0" w:line="259" w:lineRule="auto"/>
        <w:ind w:left="0" w:right="0" w:firstLine="0"/>
        <w:jc w:val="left"/>
      </w:pPr>
      <w:r>
        <w:t xml:space="preserve"> </w:t>
      </w:r>
    </w:p>
    <w:p w:rsidR="00096E60" w:rsidRDefault="00A868FF">
      <w:pPr>
        <w:pStyle w:val="Nadpis2"/>
        <w:ind w:left="-5"/>
      </w:pPr>
      <w:r>
        <w:t>Beseda v kniho</w:t>
      </w:r>
      <w:r>
        <w:t xml:space="preserve">vně </w:t>
      </w:r>
    </w:p>
    <w:p w:rsidR="00096E60" w:rsidRDefault="00A868FF">
      <w:pPr>
        <w:ind w:left="-5" w:right="1409"/>
      </w:pPr>
      <w:r>
        <w:t>V pondělí 4. 11. se třetí ročník vydal do knihovny v Železném Brodě na besedu Detektivové. Žáci si poslechli čtení z knihy Ukradený prsten od Ivany Peroutkové a spolu s hlavní postavou, malým detektivem Frantíkem, se snažili odhalit a usvědčit pachate</w:t>
      </w:r>
      <w:r>
        <w:t>le loupeže klenotů. Pozornost a paměť si potrénovali při zodpovídání otázek a při kimově hře. Svou představivost a smysl pro detail zas vyzkoušeli při sestavování identikitu. V knihovně si žáci mohli vypůjčit nové knihy k domácí četbě. Za připravený progra</w:t>
      </w:r>
      <w:r>
        <w:t xml:space="preserve">m moc děkujeme. </w:t>
      </w:r>
    </w:p>
    <w:p w:rsidR="00096E60" w:rsidRDefault="00A868FF">
      <w:pPr>
        <w:spacing w:after="0" w:line="259" w:lineRule="auto"/>
        <w:ind w:left="0" w:right="0" w:firstLine="0"/>
        <w:jc w:val="left"/>
      </w:pPr>
      <w:r>
        <w:rPr>
          <w:b/>
        </w:rPr>
        <w:t xml:space="preserve"> </w:t>
      </w:r>
    </w:p>
    <w:p w:rsidR="00096E60" w:rsidRDefault="00A868FF">
      <w:pPr>
        <w:pStyle w:val="Nadpis2"/>
        <w:ind w:left="-5"/>
      </w:pPr>
      <w:r>
        <w:t xml:space="preserve">Divadlo Turnov </w:t>
      </w:r>
    </w:p>
    <w:p w:rsidR="00096E60" w:rsidRDefault="00A868FF">
      <w:pPr>
        <w:ind w:left="-5" w:right="1409"/>
      </w:pPr>
      <w:r>
        <w:t>V úterý 12. 11. se žáci prvního, druhého a pátého ročníku vydali na dobrodružnou výpravu autobusem do Městského divadla Turnov na loutkové představení Trojlístek pohádek Divadélka Mrak. Natěšené děti usedly do vypolstrova</w:t>
      </w:r>
      <w:r>
        <w:t>ných křesílek v krásném sále a představení mohlo začít. Hlavní postavy - Lojza a Líza zažili spoustu dobrodružství. Dostali hrníček, který vařil nekonečnou kaši. Narodil se jim syn Otesánek a navštívil je vnouček Budulínek. Sálem se rozléhal dětský smích a</w:t>
      </w:r>
      <w:r>
        <w:t xml:space="preserve"> na závěr potlesk. Ještě v autobuse si žáci vyprávěli, co vše zažili a viděli. Věříme, že v divadle nebyli naposledy. </w:t>
      </w:r>
    </w:p>
    <w:p w:rsidR="00096E60" w:rsidRDefault="00A868FF">
      <w:pPr>
        <w:spacing w:after="26" w:line="259" w:lineRule="auto"/>
        <w:ind w:left="0" w:right="0" w:firstLine="0"/>
        <w:jc w:val="left"/>
      </w:pPr>
      <w:r>
        <w:t xml:space="preserve"> </w:t>
      </w:r>
    </w:p>
    <w:p w:rsidR="00096E60" w:rsidRDefault="00A868FF">
      <w:pPr>
        <w:pStyle w:val="Nadpis2"/>
        <w:ind w:left="-5"/>
      </w:pPr>
      <w:r>
        <w:t xml:space="preserve">Knihovna Železný Brod </w:t>
      </w:r>
    </w:p>
    <w:p w:rsidR="00096E60" w:rsidRDefault="00A868FF">
      <w:pPr>
        <w:ind w:left="-5" w:right="1409"/>
      </w:pPr>
      <w:r>
        <w:t>V pondělí 18. listopadu naši druháčci navštívili prostory Městské knihovny v Železném Brodě. Byla pro ně připrav</w:t>
      </w:r>
      <w:r>
        <w:t xml:space="preserve">ena beseda o zvířátkách a paní knihovnice je seznámila s krásnými ilustracemi knih. Předčítala jim tajuplné příběhy a děti hltaly každé její slovo. Vypravily se na dobrodružnou výpravu po zasněžených stopách zvířat. Teď už v lese poznají stopu kance, nebo </w:t>
      </w:r>
      <w:r>
        <w:t xml:space="preserve">srny. Věřím, že se do knihovny brzy vrátíme. </w:t>
      </w:r>
    </w:p>
    <w:p w:rsidR="00096E60" w:rsidRDefault="00A868FF">
      <w:pPr>
        <w:spacing w:after="26" w:line="259" w:lineRule="auto"/>
        <w:ind w:left="0" w:right="0" w:firstLine="0"/>
        <w:jc w:val="left"/>
      </w:pPr>
      <w:r>
        <w:rPr>
          <w:b/>
        </w:rPr>
        <w:t xml:space="preserve"> </w:t>
      </w:r>
    </w:p>
    <w:p w:rsidR="00096E60" w:rsidRDefault="00A868FF">
      <w:pPr>
        <w:pStyle w:val="Nadpis2"/>
        <w:ind w:left="-5"/>
      </w:pPr>
      <w:r>
        <w:t xml:space="preserve">3. tajů plná výprava </w:t>
      </w:r>
    </w:p>
    <w:p w:rsidR="00096E60" w:rsidRDefault="00A868FF">
      <w:pPr>
        <w:ind w:left="-5" w:right="1409"/>
      </w:pPr>
      <w:r>
        <w:t>V listopadu nás pozvala veverka 22. listopadu na třetí tajů plnou výpravu. Toto setkání se zaměřovalo na téma přípravy přírody na zimu. Žáci se seznámili s tím, jak se na zimu připravují zvířata a rostliny. Při práci v malých skupinkách na různorodých, pes</w:t>
      </w:r>
      <w:r>
        <w:t xml:space="preserve">trých aktivitách objevovaly různé strategie přípravy na zimu. Pro veverky připravily spižírny s oříšky a šiškami, pro ptáčky vytvořili krmítko z šišky. Nedílnou součástí bylo pozorování na daném místě (počasí, zvířata, rostliny). Přesto, že bylo tento den </w:t>
      </w:r>
      <w:r>
        <w:t xml:space="preserve">velmi chladné, mrazivé počasí, dokázaly se žáci do programu zapojit velmi aktivně.  </w:t>
      </w:r>
    </w:p>
    <w:p w:rsidR="00096E60" w:rsidRDefault="00A868FF">
      <w:pPr>
        <w:spacing w:after="26" w:line="259" w:lineRule="auto"/>
        <w:ind w:left="0" w:right="0" w:firstLine="0"/>
        <w:jc w:val="left"/>
      </w:pPr>
      <w:r>
        <w:rPr>
          <w:b/>
        </w:rPr>
        <w:t xml:space="preserve"> </w:t>
      </w:r>
    </w:p>
    <w:p w:rsidR="00096E60" w:rsidRDefault="00A868FF">
      <w:pPr>
        <w:pStyle w:val="Nadpis2"/>
        <w:ind w:left="-5"/>
      </w:pPr>
      <w:r>
        <w:t xml:space="preserve">Vánoční dílny Turnov </w:t>
      </w:r>
    </w:p>
    <w:p w:rsidR="00096E60" w:rsidRDefault="00A868FF">
      <w:pPr>
        <w:ind w:left="-5" w:right="1409"/>
      </w:pPr>
      <w:r>
        <w:t>V úterý 26. listopadu na druháčky čekalo připravené vánoční tvoření v Kamenářském domě v Turnově. Poprvé si žáci vyzkoušeli práci s lisem, a dokonc</w:t>
      </w:r>
      <w:r>
        <w:t xml:space="preserve">e své vánoční přání ozdobili plátkem pravého zlata, se kterým museli pracovat velmi opatrně. V neposlední řadě také navštívili stálou expozici muzea, která jim předala řadu nových informací. Odcházeli nadšeni a vstříc vánočnímu těšení.  </w:t>
      </w:r>
    </w:p>
    <w:p w:rsidR="00096E60" w:rsidRDefault="00A868FF">
      <w:pPr>
        <w:spacing w:after="19" w:line="259" w:lineRule="auto"/>
        <w:ind w:left="0" w:right="0" w:firstLine="0"/>
        <w:jc w:val="left"/>
      </w:pPr>
      <w:r>
        <w:t xml:space="preserve"> </w:t>
      </w:r>
    </w:p>
    <w:p w:rsidR="00096E60" w:rsidRDefault="00A868FF">
      <w:pPr>
        <w:ind w:left="-5" w:right="1409"/>
      </w:pPr>
      <w:r>
        <w:t xml:space="preserve">27. 11. 2024 se </w:t>
      </w:r>
      <w:r>
        <w:t xml:space="preserve">první a pátá třída zúčastnila Vánočních dílniček v Turnově. Zde si děti mohly prohlédnout výstavu místního muzea věnovanou svatým obrázkům a poslechly si i spoustu </w:t>
      </w:r>
      <w:r>
        <w:lastRenderedPageBreak/>
        <w:t>poutavých příběhů. Také si vyzkoušely práci na skutečném grafickém lisu a vytvořily tak krás</w:t>
      </w:r>
      <w:r>
        <w:t xml:space="preserve">né přáníčko, na které se jim podařilo připevnit symbolickou kometu, pozlacenou pravým zlatem. </w:t>
      </w:r>
    </w:p>
    <w:p w:rsidR="00096E60" w:rsidRDefault="00A868FF">
      <w:pPr>
        <w:spacing w:after="26" w:line="259" w:lineRule="auto"/>
        <w:ind w:left="0" w:right="0" w:firstLine="0"/>
        <w:jc w:val="left"/>
      </w:pPr>
      <w:r>
        <w:rPr>
          <w:b/>
        </w:rPr>
        <w:t xml:space="preserve"> </w:t>
      </w:r>
    </w:p>
    <w:p w:rsidR="00096E60" w:rsidRDefault="00A868FF">
      <w:pPr>
        <w:pStyle w:val="Nadpis2"/>
        <w:ind w:left="-5"/>
      </w:pPr>
      <w:r>
        <w:t xml:space="preserve">Rozsvícení vánočního stromečku </w:t>
      </w:r>
    </w:p>
    <w:p w:rsidR="00096E60" w:rsidRDefault="00A868FF">
      <w:pPr>
        <w:ind w:left="-5" w:right="1409"/>
      </w:pPr>
      <w:r>
        <w:t>Přípravy na oslavu začátku adventu ve škole začínají již v průběhu měsíce října. Děti se začínají učit písničky a básničky, vym</w:t>
      </w:r>
      <w:r>
        <w:t>ýšlet a trénovat tanečky, vytvářet vánoční ozdobičky, péct a zdobit perníčky. I letos dva měsíce příprav vyvrcholily poslední čtvrtek před první adventní nedělí, letos to bylo 28. listopadu. Počasí nám ten den příliš nepřálo, celé odpoledne střídavě poprch</w:t>
      </w:r>
      <w:r>
        <w:t xml:space="preserve">ávalo a pršelo. Vzpomínali jsme tak na rozsvícení stromečku, kdy byla krajina zahalená bílým sněhem. Děti se ale počasím zaskočit nenechaly a vše, co měly nacvičené, statečně svým rodičům a prarodičům předvedly. Za to jim patří velký obdiv a pochvala! </w:t>
      </w:r>
    </w:p>
    <w:p w:rsidR="00096E60" w:rsidRDefault="00A868FF">
      <w:pPr>
        <w:spacing w:after="25" w:line="259" w:lineRule="auto"/>
        <w:ind w:left="0" w:right="0" w:firstLine="0"/>
        <w:jc w:val="left"/>
      </w:pPr>
      <w:r>
        <w:rPr>
          <w:b/>
        </w:rPr>
        <w:t xml:space="preserve"> </w:t>
      </w:r>
    </w:p>
    <w:p w:rsidR="00096E60" w:rsidRDefault="00A868FF">
      <w:pPr>
        <w:pStyle w:val="Nadpis2"/>
        <w:ind w:left="-5"/>
      </w:pPr>
      <w:r>
        <w:t>Č</w:t>
      </w:r>
      <w:r>
        <w:t xml:space="preserve">ert a Mikuláš   </w:t>
      </w:r>
    </w:p>
    <w:p w:rsidR="00096E60" w:rsidRDefault="00A868FF">
      <w:pPr>
        <w:ind w:left="-5" w:right="1409"/>
      </w:pPr>
      <w:r>
        <w:t>V prvním prosincovém týdnu nás navštívil opět Mikuláš. Letos přišla sestava opět kompletní včetně čerta a anděla. Žáci slibovali, že se budou pilně učit a dobře chovat doma i ve škole. Tak doufejme, že to bude pravda. Každá třída měla přip</w:t>
      </w:r>
      <w:r>
        <w:t xml:space="preserve">ravenou básničku nebo písničku, a tak všichni dostali sladký balíček. </w:t>
      </w:r>
    </w:p>
    <w:p w:rsidR="00096E60" w:rsidRDefault="00A868FF">
      <w:pPr>
        <w:spacing w:after="25" w:line="259" w:lineRule="auto"/>
        <w:ind w:left="0" w:right="0" w:firstLine="0"/>
        <w:jc w:val="left"/>
      </w:pPr>
      <w:r>
        <w:rPr>
          <w:b/>
        </w:rPr>
        <w:t xml:space="preserve"> </w:t>
      </w:r>
    </w:p>
    <w:p w:rsidR="00096E60" w:rsidRDefault="00A868FF">
      <w:pPr>
        <w:pStyle w:val="Nadpis2"/>
        <w:ind w:left="-5"/>
      </w:pPr>
      <w:r>
        <w:t xml:space="preserve">Florbalový turnaj dívek – okresní kolo </w:t>
      </w:r>
    </w:p>
    <w:p w:rsidR="00096E60" w:rsidRDefault="00A868FF">
      <w:pPr>
        <w:ind w:left="-5" w:right="1409"/>
      </w:pPr>
      <w:r>
        <w:t>V pátek 13. prosince jsme se zúčastnili okresního kola ve florbalu na Smržovce. Turnaje se účastnily pouze 3 školy. Nevedli jsme si vůbec špatn</w:t>
      </w:r>
      <w:r>
        <w:t xml:space="preserve">ě: 2 prohry, 1 remíza a 1 výhra. Dívky podaly skvělý výkon a odvezly si nejen cenné zkušenosti a celkové 2. místo, ale i krásný sportovní zážitek.   </w:t>
      </w:r>
    </w:p>
    <w:p w:rsidR="00096E60" w:rsidRDefault="00A868FF">
      <w:pPr>
        <w:spacing w:after="26" w:line="259" w:lineRule="auto"/>
        <w:ind w:left="0" w:right="0" w:firstLine="0"/>
        <w:jc w:val="left"/>
      </w:pPr>
      <w:r>
        <w:rPr>
          <w:b/>
        </w:rPr>
        <w:t xml:space="preserve"> </w:t>
      </w:r>
    </w:p>
    <w:p w:rsidR="00096E60" w:rsidRDefault="00A868FF">
      <w:pPr>
        <w:pStyle w:val="Nadpis2"/>
        <w:ind w:left="-5"/>
      </w:pPr>
      <w:r>
        <w:t xml:space="preserve">4. tajů plná výprava </w:t>
      </w:r>
    </w:p>
    <w:p w:rsidR="00096E60" w:rsidRDefault="00A868FF">
      <w:pPr>
        <w:ind w:left="-5" w:right="1409"/>
      </w:pPr>
      <w:r>
        <w:t>Na poslední tajů plnou výpravu v tomto kalendářním roce nás nepozvala veverka, ale</w:t>
      </w:r>
      <w:r>
        <w:t xml:space="preserve"> její kamarád zajíček Ušáček. Vydali jsme se na ni 18. prosince a spolu se zajíčkem jsme se při ní zaměřili na téma, co dělají zvířata, rostliny a lidé v zimě. Seznámili jsme se s tím, která zvířata přezimují a která jsou částečně nebo zcela aktivní. Dověd</w:t>
      </w:r>
      <w:r>
        <w:t>ěli jsme se, jak podle kůry poznat některé druhy dřevin. Pozorovali jsme rostliny, zvířata a počasí a pozorování jsme zaznamenali do pracovního listu. Vyrobili jsme jedlé přírodní ozdoby pro zvířátka a ozdobili jsme jimi stromeček. Největší překvapení celé</w:t>
      </w:r>
      <w:r>
        <w:t xml:space="preserve"> výpravy bylo zjištění, že ze spižíren zmizely oříšky a většina šišek byla ohlodaná.  </w:t>
      </w:r>
    </w:p>
    <w:p w:rsidR="00096E60" w:rsidRDefault="00A868FF">
      <w:pPr>
        <w:spacing w:after="26" w:line="259" w:lineRule="auto"/>
        <w:ind w:left="0" w:right="0" w:firstLine="0"/>
        <w:jc w:val="left"/>
      </w:pPr>
      <w:r>
        <w:rPr>
          <w:b/>
        </w:rPr>
        <w:t xml:space="preserve"> </w:t>
      </w:r>
    </w:p>
    <w:p w:rsidR="00096E60" w:rsidRDefault="00A868FF">
      <w:pPr>
        <w:pStyle w:val="Nadpis2"/>
        <w:ind w:left="-5"/>
      </w:pPr>
      <w:r>
        <w:t xml:space="preserve">Spaní u stromečku 4. ročník </w:t>
      </w:r>
    </w:p>
    <w:p w:rsidR="00096E60" w:rsidRDefault="00A868FF">
      <w:pPr>
        <w:ind w:left="-5" w:right="1409"/>
      </w:pPr>
      <w:r>
        <w:t xml:space="preserve">Vánoční těšení probíhalo i u nás ve třídě, </w:t>
      </w:r>
      <w:r>
        <w:t>a protože jsme si je chtěli užít naplno, dohodli jsme se, že si uděláme školní Štědrý večer. Se soumrakem jsme se sešli ve třídě a vydali se na koledu po vesnici. Zpívali jsme, přáli jsme a také jsme dostali dobroty. Ve škole byla večeře ve tvaru slunce na</w:t>
      </w:r>
      <w:r>
        <w:t xml:space="preserve"> počest zimního slunovratu. Nechyběly koledy, rozbalování dárků a pohádka na dobrou noc. Na vánoční zvyky ani nezbyl čas, ale abychom nic neošidili, udělali jsme si je ráno poslední den školy v roce 2024. </w:t>
      </w:r>
    </w:p>
    <w:p w:rsidR="00096E60" w:rsidRDefault="00A868FF">
      <w:pPr>
        <w:spacing w:after="25" w:line="259" w:lineRule="auto"/>
        <w:ind w:left="0" w:right="0" w:firstLine="0"/>
        <w:jc w:val="left"/>
      </w:pPr>
      <w:r>
        <w:rPr>
          <w:b/>
        </w:rPr>
        <w:t xml:space="preserve"> </w:t>
      </w:r>
    </w:p>
    <w:p w:rsidR="00096E60" w:rsidRDefault="00A868FF">
      <w:pPr>
        <w:pStyle w:val="Nadpis2"/>
        <w:ind w:left="-5"/>
      </w:pPr>
      <w:r>
        <w:t xml:space="preserve">Vánoční besídka </w:t>
      </w:r>
    </w:p>
    <w:p w:rsidR="00096E60" w:rsidRDefault="00A868FF">
      <w:pPr>
        <w:ind w:left="-5" w:right="1409"/>
      </w:pPr>
      <w:r>
        <w:t>Poslední vánoční den ve škole j</w:t>
      </w:r>
      <w:r>
        <w:t xml:space="preserve">sme začali zpívání koled za doprovodu paní učitelky Soni Flégrové. Poté se žáci rozešli do svých tříd, kde měli připravené třídní vánoční besídky. Hráli hry, koukali na pohádky a těšili se, až si rozdají první vánoční dárečky.  </w:t>
      </w:r>
    </w:p>
    <w:p w:rsidR="00096E60" w:rsidRDefault="00A868FF">
      <w:pPr>
        <w:spacing w:after="26" w:line="259" w:lineRule="auto"/>
        <w:ind w:left="0" w:right="0" w:firstLine="0"/>
        <w:jc w:val="left"/>
      </w:pPr>
      <w:r>
        <w:rPr>
          <w:b/>
        </w:rPr>
        <w:t xml:space="preserve"> </w:t>
      </w:r>
    </w:p>
    <w:p w:rsidR="00096E60" w:rsidRDefault="00A868FF">
      <w:pPr>
        <w:pStyle w:val="Nadpis2"/>
        <w:ind w:left="-5"/>
      </w:pPr>
      <w:r>
        <w:lastRenderedPageBreak/>
        <w:t xml:space="preserve">Plavání 3. a 4. ročník </w:t>
      </w:r>
    </w:p>
    <w:p w:rsidR="00096E60" w:rsidRDefault="00A868FF">
      <w:pPr>
        <w:ind w:left="-5" w:right="1409"/>
      </w:pPr>
      <w:r>
        <w:t>O</w:t>
      </w:r>
      <w:r>
        <w:t>d listopadu jsme desetkrát vždy v úterý jezdili do Turnova do plaveckého bazénu na Výšinku. Výuka plavání je povinná součást vzdělávání na 1. stupni, a i když se některým zpočátku nechtělo, nakonec se do bazénu těšili. Voda i vzduch byly vždy příjemně tepl</w:t>
      </w:r>
      <w:r>
        <w:t>é a plavčíci kamarádští. Ti, kteří se ze zdravotních důvodů neúčastnili si pracovali na úkolech a četli ze svých knížek v klubovně bazénu. Celý výcvik je zakončen plaváním na výdrž i na čas a děti si tak mohou porovnat svoje výkony s minulým rokem. Pokud o</w:t>
      </w:r>
      <w:r>
        <w:t xml:space="preserve">všem najdou svoje staré Mokré vysvědčení. </w:t>
      </w:r>
    </w:p>
    <w:p w:rsidR="00096E60" w:rsidRDefault="00A868FF">
      <w:pPr>
        <w:spacing w:after="0" w:line="259" w:lineRule="auto"/>
        <w:ind w:left="0" w:right="0" w:firstLine="0"/>
        <w:jc w:val="left"/>
      </w:pPr>
      <w:r>
        <w:rPr>
          <w:b/>
        </w:rPr>
        <w:t xml:space="preserve"> </w:t>
      </w:r>
    </w:p>
    <w:p w:rsidR="00096E60" w:rsidRDefault="00A868FF">
      <w:pPr>
        <w:spacing w:after="0" w:line="259" w:lineRule="auto"/>
        <w:ind w:left="0" w:right="0" w:firstLine="0"/>
        <w:jc w:val="left"/>
      </w:pPr>
      <w:r>
        <w:rPr>
          <w:b/>
        </w:rPr>
        <w:t xml:space="preserve"> </w:t>
      </w:r>
    </w:p>
    <w:p w:rsidR="00096E60" w:rsidRDefault="00A868FF">
      <w:pPr>
        <w:pStyle w:val="Nadpis2"/>
        <w:ind w:left="-5"/>
      </w:pPr>
      <w:r>
        <w:t xml:space="preserve">Bruslení - celá škola </w:t>
      </w:r>
    </w:p>
    <w:p w:rsidR="00096E60" w:rsidRDefault="00A868FF">
      <w:pPr>
        <w:ind w:left="-5" w:right="1409"/>
      </w:pPr>
      <w:r>
        <w:t xml:space="preserve">Velké těšení vždy provází 5 lekcí výuky bruslení na zimním stadionu v Turnově. Většina dětí má výbavu svoji. Ti, kteří nemají si mohli brusle zapůjčit na stadionu. Děti byly podle svých </w:t>
      </w:r>
      <w:r>
        <w:t xml:space="preserve">dovedností rozřazeny do skupin a zdokonalovaly se v pohybu na bruslích pod vedením zkušených lektorů. Za použití různých her, motorických cvičení a pomůcek si užily hodně legrace a měly určitě radost ze svých pokroků, které mohli online pozorovat i rodiče </w:t>
      </w:r>
      <w:r>
        <w:t xml:space="preserve">na webových kamerách. </w:t>
      </w:r>
    </w:p>
    <w:p w:rsidR="00096E60" w:rsidRDefault="00A868FF">
      <w:pPr>
        <w:spacing w:after="26" w:line="259" w:lineRule="auto"/>
        <w:ind w:left="0" w:right="0" w:firstLine="0"/>
        <w:jc w:val="left"/>
      </w:pPr>
      <w:r>
        <w:rPr>
          <w:b/>
        </w:rPr>
        <w:t xml:space="preserve"> </w:t>
      </w:r>
    </w:p>
    <w:p w:rsidR="00096E60" w:rsidRDefault="00A868FF">
      <w:pPr>
        <w:pStyle w:val="Nadpis2"/>
        <w:ind w:left="-5"/>
      </w:pPr>
      <w:r>
        <w:t xml:space="preserve">Den otevřených dveří </w:t>
      </w:r>
    </w:p>
    <w:p w:rsidR="00096E60" w:rsidRDefault="00A868FF">
      <w:pPr>
        <w:ind w:left="-5" w:right="1409"/>
      </w:pPr>
      <w:r>
        <w:t xml:space="preserve">Dne 11. 3. měla veřejnost možnost se v ranních hodinách podívat do výuky. Měli jsme připravených šest hodin, do kterých mohli návštěvníci zavítat. Zájem byl veliký hlavně z </w:t>
      </w:r>
      <w:r>
        <w:t>řad rodičů našich školáků a do některých tříd se skoro nevešli. Odpoledne pak přišli hlavně předškoláci se svými rodiči, aby si prohlédli školu a seznámili se svou budoucí paní učitelkou. Pomáhalo hodně žáků čtvrtých a pátých ročníků, kteří vítali návštěvn</w:t>
      </w:r>
      <w:r>
        <w:t xml:space="preserve">íky a podíleli se na dílničkách pro budoucí prvňáčky. </w:t>
      </w:r>
    </w:p>
    <w:p w:rsidR="00096E60" w:rsidRDefault="00A868FF">
      <w:pPr>
        <w:spacing w:after="0" w:line="259" w:lineRule="auto"/>
        <w:ind w:left="0" w:right="0" w:firstLine="0"/>
        <w:jc w:val="left"/>
      </w:pPr>
      <w:r>
        <w:t xml:space="preserve"> </w:t>
      </w:r>
    </w:p>
    <w:p w:rsidR="00096E60" w:rsidRDefault="00A868FF">
      <w:pPr>
        <w:pStyle w:val="Nadpis2"/>
        <w:ind w:left="-5"/>
      </w:pPr>
      <w:r>
        <w:t xml:space="preserve">Divadlo Jablonec nad Nisou </w:t>
      </w:r>
    </w:p>
    <w:p w:rsidR="00096E60" w:rsidRDefault="00A868FF">
      <w:pPr>
        <w:ind w:left="-5" w:right="1409"/>
      </w:pPr>
      <w:r>
        <w:t>V pátek 21. 3. se vydal třetí ročník do divadla v Jablonci nad Nisou na představení „Teď!“. Šlo o divadelní koncert, který zahrál soubor Naivního divadla. Hudební inscenac</w:t>
      </w:r>
      <w:r>
        <w:t>e byla plná básní a písní spisovatele Radka Malého. Obdivovali jsme práci s promyšlenými rekvizitami, se světlem, ale i hudební nadání herců, kteří na nás dokázali přenést různé nálady a vést nás k zamyšlení nad rozmanitými fázemi času, jeho plynutím a nad</w:t>
      </w:r>
      <w:r>
        <w:t xml:space="preserve"> tím, jak odlišně čas vnímáme. Šlo o skvělé představení, které nám rozšířilo divadelní obzory. </w:t>
      </w:r>
    </w:p>
    <w:p w:rsidR="00096E60" w:rsidRDefault="00A868FF">
      <w:pPr>
        <w:spacing w:after="8" w:line="259" w:lineRule="auto"/>
        <w:ind w:left="0" w:right="0" w:firstLine="0"/>
        <w:jc w:val="left"/>
      </w:pPr>
      <w:r>
        <w:t xml:space="preserve"> </w:t>
      </w:r>
    </w:p>
    <w:p w:rsidR="00096E60" w:rsidRDefault="00A868FF">
      <w:pPr>
        <w:ind w:left="-5" w:right="1409"/>
      </w:pPr>
      <w:r>
        <w:rPr>
          <w:b/>
        </w:rPr>
        <w:t xml:space="preserve">Matematický klokan </w:t>
      </w:r>
      <w:r>
        <w:t>v pondělí 24. 3. se třetí ročník zúčastnil mezinárodní matematické soutěže Matematický klokan 2025. Soutěžil v kategorii Cvrček, kde na děti čekalo 18 otázek trojí obtížnosti. Otázky byly zaměřeny především na logické myšlení a prostorovou představivost. V</w:t>
      </w:r>
      <w:r>
        <w:t xml:space="preserve"> našem školním kole vyhrál T. Strnad, který získal 68 bodů. </w:t>
      </w:r>
    </w:p>
    <w:p w:rsidR="00096E60" w:rsidRDefault="00A868FF">
      <w:pPr>
        <w:spacing w:after="26" w:line="259" w:lineRule="auto"/>
        <w:ind w:left="0" w:right="0" w:firstLine="0"/>
        <w:jc w:val="left"/>
      </w:pPr>
      <w:r>
        <w:rPr>
          <w:b/>
        </w:rPr>
        <w:t xml:space="preserve"> </w:t>
      </w:r>
    </w:p>
    <w:p w:rsidR="00096E60" w:rsidRDefault="00A868FF">
      <w:pPr>
        <w:pStyle w:val="Nadpis2"/>
        <w:ind w:left="-5"/>
      </w:pPr>
      <w:r>
        <w:t xml:space="preserve">Návštěva předškoláků </w:t>
      </w:r>
    </w:p>
    <w:p w:rsidR="00096E60" w:rsidRDefault="00A868FF">
      <w:pPr>
        <w:ind w:left="-5" w:right="1409"/>
      </w:pPr>
      <w:r>
        <w:t>Dne 31. 3. 2025 si pátý ročník připravil pro předškolní děti z místní školky „malý předzápis nanečisto“. Děti si tak mohly s pomocí žáků z pátého ročníku vyzkoušet podobné</w:t>
      </w:r>
      <w:r>
        <w:t xml:space="preserve"> aktivity, které na ně budou čekat během zápisu a získat tak jistotu a zbavit se obav, které by mohly mít. Kromě pěti stanovišť, jednoduchého kreslení a poslechu hry na housle ještě předškolní děti navštívily první třídu, kde prvňáčci předvedli, jak zdatní</w:t>
      </w:r>
      <w:r>
        <w:t xml:space="preserve"> čtenáři už jsou. </w:t>
      </w:r>
    </w:p>
    <w:p w:rsidR="00096E60" w:rsidRDefault="00A868FF">
      <w:pPr>
        <w:spacing w:after="8" w:line="259" w:lineRule="auto"/>
        <w:ind w:left="0" w:right="0" w:firstLine="0"/>
        <w:jc w:val="left"/>
      </w:pPr>
      <w:r>
        <w:t xml:space="preserve"> </w:t>
      </w:r>
    </w:p>
    <w:p w:rsidR="00096E60" w:rsidRDefault="00A868FF">
      <w:pPr>
        <w:pStyle w:val="Nadpis2"/>
        <w:ind w:left="-5"/>
      </w:pPr>
      <w:r>
        <w:lastRenderedPageBreak/>
        <w:t xml:space="preserve">Velikonoční dílny Turnov </w:t>
      </w:r>
    </w:p>
    <w:p w:rsidR="00096E60" w:rsidRDefault="00A868FF">
      <w:pPr>
        <w:spacing w:after="29"/>
        <w:ind w:left="-5" w:right="1409"/>
      </w:pPr>
      <w:r>
        <w:t>Žáci všech ročníků se zúčastnili dílny v Kamenářském domě v Turnově. Děti se dozvěděly informace o vlně – odkud pochází, jak se zpracovává a jaké má využití, vyzkoušely si práci technikou plstění a šití. Každé</w:t>
      </w:r>
      <w:r>
        <w:t xml:space="preserve"> dítě si vyrobilo a odneslo vlastní jarní věneček vyrobený z vlny. </w:t>
      </w:r>
    </w:p>
    <w:p w:rsidR="00096E60" w:rsidRDefault="00A868FF">
      <w:pPr>
        <w:ind w:left="-5" w:right="1409"/>
      </w:pPr>
      <w:r>
        <w:t xml:space="preserve">tradicích.  </w:t>
      </w:r>
    </w:p>
    <w:p w:rsidR="00096E60" w:rsidRDefault="00A868FF">
      <w:pPr>
        <w:spacing w:after="22" w:line="259" w:lineRule="auto"/>
        <w:ind w:left="0" w:right="0" w:firstLine="0"/>
        <w:jc w:val="left"/>
      </w:pPr>
      <w:r>
        <w:t xml:space="preserve"> </w:t>
      </w:r>
    </w:p>
    <w:p w:rsidR="00096E60" w:rsidRDefault="00A868FF">
      <w:pPr>
        <w:pStyle w:val="Nadpis2"/>
        <w:ind w:left="-5"/>
      </w:pPr>
      <w:r>
        <w:t xml:space="preserve">Apríl </w:t>
      </w:r>
    </w:p>
    <w:p w:rsidR="00096E60" w:rsidRDefault="00A868FF">
      <w:pPr>
        <w:ind w:left="-5" w:right="1409"/>
      </w:pPr>
      <w:r>
        <w:t>První duben se neobejde bez malých vtípků a neškodných vylomenin. Třeba třetí ročník našel svoji třídu zalepenou balicím papírem s nápisem "Dnes zavřeno". Dodatková c</w:t>
      </w:r>
      <w:r>
        <w:t>edulka hlásila, že se dnes jde na koupaliště. Venku bylo ale sotva 10 stupňů a zataženo. Asi proto většina žáků zůstala v pyžamu a nereagovala na výzvy paní učitelky: "Namažte se opalovacím krémem, ať se nespálíte!" V pyžamu ten den nechodili ale jen třeťá</w:t>
      </w:r>
      <w:r>
        <w:t xml:space="preserve">ci, nýbrž i čtvrťáci či páťáci a dokonce některé paní učitelky. Aby toho nebylo málo, vyučování měli na starosti žáci a o hodinu tělocviku se spalo. Ještě že je tenhle bláznivý den jen jednou v roce! </w:t>
      </w:r>
    </w:p>
    <w:p w:rsidR="00096E60" w:rsidRDefault="00A868FF">
      <w:pPr>
        <w:spacing w:after="23" w:line="259" w:lineRule="auto"/>
        <w:ind w:left="0" w:right="0" w:firstLine="0"/>
        <w:jc w:val="left"/>
      </w:pPr>
      <w:r>
        <w:t xml:space="preserve"> </w:t>
      </w:r>
    </w:p>
    <w:p w:rsidR="00096E60" w:rsidRDefault="00A868FF">
      <w:pPr>
        <w:spacing w:after="4" w:line="259" w:lineRule="auto"/>
        <w:ind w:left="-5" w:right="0"/>
        <w:jc w:val="left"/>
      </w:pPr>
      <w:r>
        <w:rPr>
          <w:b/>
        </w:rPr>
        <w:t xml:space="preserve">Sběr odpadků a sázení stromků 14. 4. </w:t>
      </w:r>
    </w:p>
    <w:p w:rsidR="00096E60" w:rsidRDefault="00A868FF">
      <w:pPr>
        <w:ind w:left="-5" w:right="1409"/>
      </w:pPr>
      <w:r>
        <w:t>Vydařený tematický den pro přírodu, na kterém se podílela celá škola za podpory pana starosty a pracovníků OÚ a také hasičů, kteří nám zapůjčili dodávku na odvoz dětí do nebo ze vzdálenějších míst. Děti s učiteli vyrazily ráno ve skupinách po určených tras</w:t>
      </w:r>
      <w:r>
        <w:t>ách v katastru obce. Během cesty sbíraly odpadky a každá skupina postupně dopoledne přišla k silnici vedoucí z Besedic na Malou Skálu, kde jsme vysadili 12 stromků. Bylo to smysluplné, počasí nám přálo a podle reflexe dětí i učitelů jsme si to všichni užil</w:t>
      </w:r>
      <w:r>
        <w:t xml:space="preserve">i. </w:t>
      </w:r>
    </w:p>
    <w:p w:rsidR="00096E60" w:rsidRDefault="00A868FF">
      <w:pPr>
        <w:spacing w:after="26" w:line="259" w:lineRule="auto"/>
        <w:ind w:left="0" w:right="0" w:firstLine="0"/>
        <w:jc w:val="left"/>
      </w:pPr>
      <w:r>
        <w:t xml:space="preserve"> </w:t>
      </w:r>
    </w:p>
    <w:p w:rsidR="00096E60" w:rsidRDefault="00A868FF">
      <w:pPr>
        <w:pStyle w:val="Nadpis2"/>
        <w:ind w:left="-5"/>
      </w:pPr>
      <w:r>
        <w:t xml:space="preserve">Knihovna Železný Brod </w:t>
      </w:r>
    </w:p>
    <w:p w:rsidR="00096E60" w:rsidRDefault="00A868FF">
      <w:pPr>
        <w:ind w:left="-5" w:right="1409"/>
      </w:pPr>
      <w:r>
        <w:t>Dne 16. dubna jsme se s pátým ročníkem vydali na průzkum Železnobrodské knihovny. Děti zde měly možnost seznámit se s chodem místní knihovny, pravidly a hlavně možnostmi, které knihovna návštěvníkům nabízí. Některé děti se rády</w:t>
      </w:r>
      <w:r>
        <w:t xml:space="preserve"> chopily možnosti a rovnou si nějakou zajímavou knihu vypůjčily. </w:t>
      </w:r>
    </w:p>
    <w:p w:rsidR="00096E60" w:rsidRDefault="00A868FF">
      <w:pPr>
        <w:spacing w:after="23" w:line="259" w:lineRule="auto"/>
        <w:ind w:left="0" w:right="0" w:firstLine="0"/>
        <w:jc w:val="left"/>
      </w:pPr>
      <w:r>
        <w:rPr>
          <w:b/>
        </w:rPr>
        <w:t xml:space="preserve"> </w:t>
      </w:r>
    </w:p>
    <w:p w:rsidR="00096E60" w:rsidRDefault="00A868FF">
      <w:pPr>
        <w:pStyle w:val="Nadpis2"/>
        <w:ind w:left="-5"/>
      </w:pPr>
      <w:r>
        <w:t xml:space="preserve">8. tajů plná výprava </w:t>
      </w:r>
    </w:p>
    <w:p w:rsidR="00096E60" w:rsidRDefault="00A868FF">
      <w:pPr>
        <w:ind w:left="-5" w:right="1409"/>
      </w:pPr>
      <w:r>
        <w:t>Osmá Tajů plná výprava nás zavedla opět za veverkou do Zahájčí, tentokrát v krásný slunný den 16. dubna. Věnovali jsme se opět tématu, které bylo pro jarní měsíc jako</w:t>
      </w:r>
      <w:r>
        <w:t xml:space="preserve"> stvořené: mláďatům, jejich ochraně a celkově vývojovým fázím různých druhů živočichů. Také jsme poznávali, že různé živočichy můžeme najít na specifických místech, seznamovali jsme se s různými biotopy. Jako tradičně jsme na místě provedli pozorování živo</w:t>
      </w:r>
      <w:r>
        <w:t xml:space="preserve">čichů, rostlin a počasí. Na závěr jsme si z proutí vytvořili jarní dekoraci, jarního ptáčka. </w:t>
      </w:r>
    </w:p>
    <w:p w:rsidR="00096E60" w:rsidRDefault="00A868FF">
      <w:pPr>
        <w:spacing w:after="25" w:line="259" w:lineRule="auto"/>
        <w:ind w:left="0" w:right="0" w:firstLine="0"/>
        <w:jc w:val="left"/>
      </w:pPr>
      <w:r>
        <w:rPr>
          <w:b/>
        </w:rPr>
        <w:t xml:space="preserve"> </w:t>
      </w:r>
    </w:p>
    <w:p w:rsidR="00096E60" w:rsidRDefault="00A868FF">
      <w:pPr>
        <w:pStyle w:val="Nadpis2"/>
        <w:ind w:left="-5"/>
      </w:pPr>
      <w:r>
        <w:t xml:space="preserve">Putovní kniha </w:t>
      </w:r>
    </w:p>
    <w:p w:rsidR="00096E60" w:rsidRDefault="00A868FF">
      <w:pPr>
        <w:ind w:left="-5" w:right="1409"/>
      </w:pPr>
      <w:r>
        <w:t>Od začátku února do konce dubna se třetí třída zúčastnila projektu Putovní kniha, který organizovala MAS Achát a byl zaměřen na podporu domácí če</w:t>
      </w:r>
      <w:r>
        <w:t>tby. Do třídy jsme dostali na půjčení 10 knih, které si děti mohly vybrat k domácí četbě. Protože dětí je ve třetí třídě 15, přidali jsme do našeho výběru i knihy z třídní a školní knihovny. Stanovili jsme si výzvu přečíst každý měsíc jednu zvolenou knihu,</w:t>
      </w:r>
      <w:r>
        <w:t xml:space="preserve"> zapsat si ji a představit ji ostatním dětem. Odměnou za podílení se na projektu bylo zlepšení se v četbě, krásné chvíle strávené při čtení poutavých příběhů a také malý dárek. </w:t>
      </w:r>
    </w:p>
    <w:p w:rsidR="00096E60" w:rsidRDefault="00A868FF">
      <w:pPr>
        <w:spacing w:after="25" w:line="259" w:lineRule="auto"/>
        <w:ind w:left="0" w:right="0" w:firstLine="0"/>
        <w:jc w:val="left"/>
      </w:pPr>
      <w:r>
        <w:rPr>
          <w:b/>
          <w:color w:val="FF0000"/>
        </w:rPr>
        <w:t xml:space="preserve"> </w:t>
      </w:r>
    </w:p>
    <w:p w:rsidR="00096E60" w:rsidRDefault="00A868FF">
      <w:pPr>
        <w:pStyle w:val="Nadpis2"/>
        <w:ind w:left="-5"/>
      </w:pPr>
      <w:r>
        <w:t xml:space="preserve">Plavání Turnov </w:t>
      </w:r>
    </w:p>
    <w:p w:rsidR="00096E60" w:rsidRDefault="00A868FF">
      <w:pPr>
        <w:ind w:left="-5" w:right="1409"/>
      </w:pPr>
      <w:r>
        <w:t>Posledního dubnového dne se před pálením čarodějnic děti zúč</w:t>
      </w:r>
      <w:r>
        <w:t xml:space="preserve">astnily posledního plaveckého výcviku v Městském bazénu v Turnově. Kurz byl tvořen deseti lekcemi, v nichž se žáci </w:t>
      </w:r>
      <w:r>
        <w:lastRenderedPageBreak/>
        <w:t>zdokonalovali v plaveckých stylech - prsa, kraul, znak. V neposlední řadě také někteří ztratili poslední ostych, který v nich hlubší voda vyv</w:t>
      </w:r>
      <w:r>
        <w:t xml:space="preserve">olávala a do vody dokázali do konce výcviku skočit všichni, což občas stojí hodně odvahy. Všichni absolvovali výcvik oceněný mokrým vysvědčením. Dokonce ve třídě jsou tři delfíni a věřím, že všichni se už těší na příští rok. </w:t>
      </w:r>
    </w:p>
    <w:p w:rsidR="00096E60" w:rsidRDefault="00A868FF">
      <w:pPr>
        <w:spacing w:after="25" w:line="259" w:lineRule="auto"/>
        <w:ind w:left="0" w:right="0" w:firstLine="0"/>
        <w:jc w:val="left"/>
      </w:pPr>
      <w:r>
        <w:t xml:space="preserve"> </w:t>
      </w:r>
    </w:p>
    <w:p w:rsidR="00096E60" w:rsidRDefault="00A868FF">
      <w:pPr>
        <w:pStyle w:val="Nadpis2"/>
        <w:ind w:left="-5"/>
      </w:pPr>
      <w:r>
        <w:t xml:space="preserve">Barevné dny </w:t>
      </w:r>
    </w:p>
    <w:p w:rsidR="00096E60" w:rsidRDefault="00A868FF">
      <w:pPr>
        <w:ind w:left="-5" w:right="1409"/>
      </w:pPr>
      <w:r>
        <w:t>Před Velikonoce</w:t>
      </w:r>
      <w:r>
        <w:t xml:space="preserve">mi hrála celá škola barvami. V úterý 15. 4. se zbarvila do bílé a ve středu do zelené. Každá třída se zhostila úkolu po svém. Druháčci soutěžili o to, komu se podaří mít na sobě co nejvíce věcí dané barvy a byli opravdu nápadití. Vítězové byli dokonce dva </w:t>
      </w:r>
      <w:r>
        <w:t xml:space="preserve">– Laurinka s Honzíkem. Dokázali na sebe nasoukat a navléct přes dvacet kusů. Při počítání byla spousta legrace a už teď se třída těší, až se příští rok pokusí o rekord. </w:t>
      </w:r>
    </w:p>
    <w:p w:rsidR="00096E60" w:rsidRDefault="00A868FF">
      <w:pPr>
        <w:spacing w:after="0" w:line="259" w:lineRule="auto"/>
        <w:ind w:left="0" w:right="0" w:firstLine="0"/>
        <w:jc w:val="left"/>
      </w:pPr>
      <w:r>
        <w:rPr>
          <w:b/>
          <w:color w:val="FF0000"/>
        </w:rPr>
        <w:t xml:space="preserve"> </w:t>
      </w:r>
    </w:p>
    <w:p w:rsidR="00096E60" w:rsidRDefault="00A868FF">
      <w:pPr>
        <w:pStyle w:val="Nadpis2"/>
        <w:ind w:left="-5"/>
      </w:pPr>
      <w:r>
        <w:t xml:space="preserve">Štafetový pohár Turnov </w:t>
      </w:r>
    </w:p>
    <w:p w:rsidR="00096E60" w:rsidRDefault="00A868FF">
      <w:pPr>
        <w:ind w:left="-5" w:right="1409"/>
      </w:pPr>
      <w:r>
        <w:t>V letošním školním roce jsme se poprvé zúčastnili celorepublikové postupové atletické soutěže Štafetový pohár. Přihlásili jsme se do okresního kola v Turnově. Soutěž se konala za chladného, ale slunného počasí v úterý 6. května 2025 na atletickém stadionu.</w:t>
      </w:r>
      <w:r>
        <w:t xml:space="preserve"> Startovalo 16 dětí - 8 dívek a 8 chlapců, zastoupeny byly všechny třídy. Mladší i starší děti běžely štafetu 8x100 m a k těmto dvěma časům se přičítal lepší z časů kombinované štafety 8x200 m. V konkurenci šesti škol obsadila naše škola krásné čtvrté míst</w:t>
      </w:r>
      <w:r>
        <w:t xml:space="preserve">o! Za své úsilí si naši závodníci zasloužili zmrzlinu. </w:t>
      </w:r>
    </w:p>
    <w:p w:rsidR="00096E60" w:rsidRDefault="00A868FF">
      <w:pPr>
        <w:spacing w:after="26" w:line="259" w:lineRule="auto"/>
        <w:ind w:left="0" w:right="0" w:firstLine="0"/>
        <w:jc w:val="left"/>
      </w:pPr>
      <w:r>
        <w:t xml:space="preserve"> </w:t>
      </w:r>
    </w:p>
    <w:p w:rsidR="00096E60" w:rsidRDefault="00A868FF">
      <w:pPr>
        <w:pStyle w:val="Nadpis2"/>
        <w:ind w:left="-5"/>
      </w:pPr>
      <w:r>
        <w:t xml:space="preserve">Mladý zdravotník Jablonec nad Nisou </w:t>
      </w:r>
    </w:p>
    <w:p w:rsidR="00096E60" w:rsidRDefault="00A868FF">
      <w:pPr>
        <w:ind w:left="-5" w:right="1409"/>
      </w:pPr>
      <w:r>
        <w:t xml:space="preserve">Již tradičním vyvrcholením kroužku zdravotníka je účast na soutěži Mladý zdravotník v Jablonci nad Nisou. Letos jsme se na soutěž vydali s pětičlenným družstvem </w:t>
      </w:r>
      <w:r>
        <w:t xml:space="preserve">dívek ze 3.-5. ročníku. Čekalo na nás opět pět bodovaných stanovišť: obvazová technika, transport a simulace opravdového zranění. Tentokrát šlo o ošetření opilce v bezvědomí, popáleného člověka a člověka se zapíchnutým střepem v ruce. Celé družstvo řešilo </w:t>
      </w:r>
      <w:r>
        <w:t>situace správně. Jen trochu doplatilo na nezkušenost a trému, takže jednotliví členové málo mluvili mezi sebou a také se zraněnými či přihlížejícími osobami. Asi kvůli tomu jsme letos v soutěži obsadili 10. místo. Odvezli jsme si ale mnoho cenných zkušenos</w:t>
      </w:r>
      <w:r>
        <w:t xml:space="preserve">tí a zážitků z bodovaných i z deseti nebodovaných, ale povinných stanovišť. Velké poděkování patří koberovským hasičům, kteří nám na soutěž zapůjčili hasičské auto. Do příštího roku se pokusíme správnou komunikaci nacvičit, aby byl náš výkon ještě lepší. </w:t>
      </w:r>
    </w:p>
    <w:p w:rsidR="00096E60" w:rsidRDefault="00A868FF">
      <w:pPr>
        <w:spacing w:after="2" w:line="259" w:lineRule="auto"/>
        <w:ind w:left="0" w:right="0" w:firstLine="0"/>
        <w:jc w:val="left"/>
      </w:pPr>
      <w:r>
        <w:t xml:space="preserve"> </w:t>
      </w:r>
    </w:p>
    <w:p w:rsidR="00096E60" w:rsidRDefault="00A868FF">
      <w:pPr>
        <w:pStyle w:val="Nadpis2"/>
        <w:ind w:left="-5"/>
      </w:pPr>
      <w:r>
        <w:t xml:space="preserve">Noc s Andersenem v 2. a 5. třídě </w:t>
      </w:r>
    </w:p>
    <w:p w:rsidR="00096E60" w:rsidRDefault="00A868FF">
      <w:pPr>
        <w:ind w:left="-5" w:right="1409"/>
      </w:pPr>
      <w:r>
        <w:t>Noc 7. května 2025 byla speciální pro žáky druhého a pátého ročníku. Strávili ji ve škole společně s pohádkovými postavami H. Ch. Andersena. Než se pustili na tajuplnou výpravu do světelné galerie umístěné pod střechou, vydali se na průzkum okolí školy, kt</w:t>
      </w:r>
      <w:r>
        <w:t>erý zakončili dováděním na trampolíně, hraním fotbalu a sladkou odměnou na Hamštejně. Ve škole je čekaly pohádkové kvízy, čtení za pomocí QR kódů, malování příšerek a v neposlední řadě obrazová galerie. Věříme, že dnes už každý žáček ví, kdo H. Ch. Anderse</w:t>
      </w:r>
      <w:r>
        <w:t xml:space="preserve">n byl a čím přispěl do světové tvorby. Ráno odcházeli všichni spokojeni a nadšeni do svých domovů. </w:t>
      </w:r>
    </w:p>
    <w:p w:rsidR="00096E60" w:rsidRDefault="00A868FF">
      <w:pPr>
        <w:spacing w:after="23" w:line="259" w:lineRule="auto"/>
        <w:ind w:left="0" w:right="0" w:firstLine="0"/>
        <w:jc w:val="left"/>
      </w:pPr>
      <w:r>
        <w:rPr>
          <w:b/>
        </w:rPr>
        <w:t xml:space="preserve"> </w:t>
      </w:r>
    </w:p>
    <w:p w:rsidR="00096E60" w:rsidRDefault="00A868FF">
      <w:pPr>
        <w:pStyle w:val="Nadpis2"/>
        <w:ind w:left="-5"/>
      </w:pPr>
      <w:r>
        <w:t xml:space="preserve">Zápis  </w:t>
      </w:r>
    </w:p>
    <w:p w:rsidR="00096E60" w:rsidRDefault="00A868FF">
      <w:pPr>
        <w:ind w:left="-5" w:right="1409"/>
      </w:pPr>
      <w:r>
        <w:t>Zápis do 1. třídy letos připadl na 2. dubna. Vzhledem k velkému počtu dětí byly připraveny dvě třídy, kde jednotliví předškoláci ukázali paní učit</w:t>
      </w:r>
      <w:r>
        <w:t xml:space="preserve">elkám, že dokážou přednést básničku nebo zazpívat písničku, vyprávět pohádku, počítat, kreslit, pozorně poslouchat a odpovědět na otázku, jednoduše řečeno, že jsou na školu připraveni. První třídu ve školním roce 2025/26 bude navštěvovat 16 prvňáčků. </w:t>
      </w:r>
    </w:p>
    <w:p w:rsidR="00096E60" w:rsidRDefault="00A868FF">
      <w:pPr>
        <w:spacing w:after="0" w:line="259" w:lineRule="auto"/>
        <w:ind w:left="0" w:right="0" w:firstLine="0"/>
        <w:jc w:val="left"/>
      </w:pPr>
      <w:r>
        <w:rPr>
          <w:b/>
        </w:rPr>
        <w:t xml:space="preserve"> </w:t>
      </w:r>
    </w:p>
    <w:p w:rsidR="00096E60" w:rsidRDefault="00A868FF">
      <w:pPr>
        <w:spacing w:after="27" w:line="259" w:lineRule="auto"/>
        <w:ind w:left="0" w:right="0" w:firstLine="0"/>
        <w:jc w:val="left"/>
      </w:pPr>
      <w:r>
        <w:rPr>
          <w:b/>
        </w:rPr>
        <w:t xml:space="preserve"> </w:t>
      </w:r>
    </w:p>
    <w:p w:rsidR="00096E60" w:rsidRDefault="00A868FF">
      <w:pPr>
        <w:pStyle w:val="Nadpis2"/>
        <w:ind w:left="-5"/>
      </w:pPr>
      <w:r>
        <w:t xml:space="preserve">Atletický trojboj v Železném Brodě </w:t>
      </w:r>
    </w:p>
    <w:p w:rsidR="00096E60" w:rsidRDefault="00A868FF">
      <w:pPr>
        <w:ind w:left="-5" w:right="1409"/>
      </w:pPr>
      <w:r>
        <w:t>V pátek 16. 5. se čtyřicet žáků naší školy vydalo na atletický trojboj v Železném Brodě, který na svém hřišti pořádala "nová" škola. Soutěžilo se jako obvykle v běhu na 50 m, hodu kriketovým míčkem a skoku dalekém. Konkurence byla opět veliká: soutěžily dě</w:t>
      </w:r>
      <w:r>
        <w:t>ti z maloskalské školy a z obou železnobrodských škol. Tentokrát se všichni museli vypořádat s nevlídným počasím v podobě častých přeháněk nebo i vytrvalého deště. Na této atletické soutěži si Patrik Vošvrda z první třídy svými výkony zasloužil ve své kate</w:t>
      </w:r>
      <w:r>
        <w:t xml:space="preserve">gorii 3. místo. Gratulujeme! Pochvalu si zaslouží i ostatní reprezentanti naší školy, kteří do svých výkonů vložili maximum snahy. </w:t>
      </w:r>
    </w:p>
    <w:p w:rsidR="00096E60" w:rsidRDefault="00A868FF">
      <w:pPr>
        <w:spacing w:after="0" w:line="259" w:lineRule="auto"/>
        <w:ind w:left="0" w:right="0" w:firstLine="0"/>
        <w:jc w:val="left"/>
      </w:pPr>
      <w:r>
        <w:rPr>
          <w:b/>
        </w:rPr>
        <w:t xml:space="preserve"> </w:t>
      </w:r>
    </w:p>
    <w:p w:rsidR="00096E60" w:rsidRDefault="00A868FF">
      <w:pPr>
        <w:spacing w:after="0" w:line="259" w:lineRule="auto"/>
        <w:ind w:left="0" w:right="0" w:firstLine="0"/>
        <w:jc w:val="left"/>
      </w:pPr>
      <w:r>
        <w:rPr>
          <w:b/>
        </w:rPr>
        <w:t xml:space="preserve"> </w:t>
      </w:r>
    </w:p>
    <w:p w:rsidR="00096E60" w:rsidRDefault="00A868FF">
      <w:pPr>
        <w:spacing w:after="0" w:line="259" w:lineRule="auto"/>
        <w:ind w:left="0" w:right="0" w:firstLine="0"/>
        <w:jc w:val="left"/>
      </w:pPr>
      <w:r>
        <w:rPr>
          <w:b/>
        </w:rPr>
        <w:t xml:space="preserve"> </w:t>
      </w:r>
    </w:p>
    <w:p w:rsidR="00096E60" w:rsidRDefault="00A868FF">
      <w:pPr>
        <w:pStyle w:val="Nadpis2"/>
        <w:ind w:left="-5"/>
      </w:pPr>
      <w:r>
        <w:t xml:space="preserve">Dopravní hřiště 4. ročník </w:t>
      </w:r>
    </w:p>
    <w:p w:rsidR="00096E60" w:rsidRDefault="00A868FF">
      <w:pPr>
        <w:ind w:left="-5" w:right="1409"/>
      </w:pPr>
      <w:r>
        <w:t>22. 5. 2025 jsme se 4. ročníkem vydali do Turnova na dopravní hřiště, kde si děti mohly vyz</w:t>
      </w:r>
      <w:r>
        <w:t>koušet, jaké to jednou bude ve skutečném provozu na kolech. Na dopravním hřišti lze nasimulovat různé dopravní situace, například křižovatku se semaforem, železniční přejezd, kruhový objezd a další, děti se naučily, jak se chovat v těchto situacích. Jako o</w:t>
      </w:r>
      <w:r>
        <w:t>dhodlaní cyklisté se děti neohroženě pustily do písemných testů a jízd, kde úspěšné děti z ročníku získaly cyklistický průkaz. A velkého uznání se dočkala Kateřina Horáková, která zkoušky složila se stoprocentní úspěšností. Děti se vracely nadšené z úspěch</w:t>
      </w:r>
      <w:r>
        <w:t xml:space="preserve">u a snad i dostatečně poučené o vlastní bezpečné jízdě. </w:t>
      </w:r>
    </w:p>
    <w:p w:rsidR="00096E60" w:rsidRDefault="00A868FF">
      <w:pPr>
        <w:spacing w:after="17" w:line="259" w:lineRule="auto"/>
        <w:ind w:left="0" w:right="0" w:firstLine="0"/>
        <w:jc w:val="left"/>
      </w:pPr>
      <w:r>
        <w:rPr>
          <w:b/>
        </w:rPr>
        <w:t xml:space="preserve"> </w:t>
      </w:r>
    </w:p>
    <w:p w:rsidR="00096E60" w:rsidRDefault="00A868FF">
      <w:pPr>
        <w:spacing w:after="4" w:line="259" w:lineRule="auto"/>
        <w:ind w:left="-5" w:right="0"/>
        <w:jc w:val="left"/>
      </w:pPr>
      <w:r>
        <w:rPr>
          <w:b/>
        </w:rPr>
        <w:t xml:space="preserve">Sedmihorky 4. ročník 2. - 3. 6. </w:t>
      </w:r>
    </w:p>
    <w:p w:rsidR="00096E60" w:rsidRDefault="00A868FF">
      <w:pPr>
        <w:ind w:left="-5" w:right="1409"/>
      </w:pPr>
      <w:r>
        <w:t>Na výpravu do oblíbených Sedmihorek jsme se vypravili nejen za zábavou, ale i za výukovými programy SEV Český ráj. Po příjezdu a ubytování jsme si zahráli hru „Pozn</w:t>
      </w:r>
      <w:r>
        <w:t>ej kemp“ a stanovili si pravidla pro pobyt. Poté následovala výprava s geologem do skalního města a večerní program Sovy. Druhý den jsme měli program o Ptácích a jejich obydlích. Nechybělo koupání, hra Městečko Palermo, volná zábava, sportovní aktivity a d</w:t>
      </w:r>
      <w:r>
        <w:t xml:space="preserve">obré jídlo. </w:t>
      </w:r>
    </w:p>
    <w:p w:rsidR="00096E60" w:rsidRDefault="00A868FF">
      <w:pPr>
        <w:spacing w:after="26" w:line="259" w:lineRule="auto"/>
        <w:ind w:left="0" w:right="0" w:firstLine="0"/>
        <w:jc w:val="left"/>
      </w:pPr>
      <w:r>
        <w:t xml:space="preserve"> </w:t>
      </w:r>
    </w:p>
    <w:p w:rsidR="00096E60" w:rsidRDefault="00A868FF">
      <w:pPr>
        <w:pStyle w:val="Nadpis2"/>
        <w:ind w:left="-5"/>
      </w:pPr>
      <w:r>
        <w:t xml:space="preserve">Pasování na čtenáře </w:t>
      </w:r>
    </w:p>
    <w:p w:rsidR="00096E60" w:rsidRDefault="00A868FF">
      <w:pPr>
        <w:ind w:left="-5" w:right="1409"/>
      </w:pPr>
      <w:r>
        <w:t>V pondělí 2. června se prvňáčci vypravili do Železného Brodu na pasování na čtenáře. Do řádu čtenářského je uvedl opravdový rytíř. Na památku děti dostaly pamětní list a knížku vhodnou pro první čtení "Jak víla Anička za</w:t>
      </w:r>
      <w:r>
        <w:t xml:space="preserve">chránila jaro" od autorky Lucie Šavlíkové. Kniha má krásné ilustrace od Kláry Šimečkové, dětem se moc líbí.          </w:t>
      </w:r>
    </w:p>
    <w:p w:rsidR="00096E60" w:rsidRDefault="00A868FF">
      <w:pPr>
        <w:spacing w:after="25" w:line="259" w:lineRule="auto"/>
        <w:ind w:left="0" w:right="0" w:firstLine="0"/>
        <w:jc w:val="left"/>
      </w:pPr>
      <w:r>
        <w:t xml:space="preserve"> </w:t>
      </w:r>
    </w:p>
    <w:p w:rsidR="00096E60" w:rsidRDefault="00A868FF">
      <w:pPr>
        <w:pStyle w:val="Nadpis2"/>
        <w:ind w:left="-5"/>
      </w:pPr>
      <w:r>
        <w:t xml:space="preserve">Pohádkový les </w:t>
      </w:r>
    </w:p>
    <w:p w:rsidR="00096E60" w:rsidRDefault="00A868FF">
      <w:pPr>
        <w:ind w:left="-5" w:right="1409"/>
      </w:pPr>
      <w:r>
        <w:t>Žáci z pátého ročníku si připravili pro děti ze školky a žáky první a druhé třídy pár tematických stanovišť. Vzhledem k p</w:t>
      </w:r>
      <w:r>
        <w:t>očasí se pohádkový les proměnil v pohádkovou sokolovnu. Páťáci se proměnili v bytosti z dětských příběhů a provedli malé děti svými připravenými stanovišti. Při plnění úkolů si kamarádi mohli vyzkoušet překážkovou dráhu, hod míčkem, krmení hladové čarodějn</w:t>
      </w:r>
      <w:r>
        <w:t>ice a orientaci ve znalosti klasických pohádek. V neposlední řadě se také mohli stát detektivy a zapátrat ve zvířecí říši. Odměnou všem byl pochvalný obrázek za statečnost a chlazená dobrůtka. Nemalou radost jim přinesl i balonek, který byl původně součást</w:t>
      </w:r>
      <w:r>
        <w:t xml:space="preserve">í menší zábavy na závěr. </w:t>
      </w:r>
    </w:p>
    <w:p w:rsidR="00096E60" w:rsidRDefault="00A868FF">
      <w:pPr>
        <w:spacing w:after="24" w:line="259" w:lineRule="auto"/>
        <w:ind w:left="0" w:right="0" w:firstLine="0"/>
        <w:jc w:val="left"/>
      </w:pPr>
      <w:r>
        <w:t xml:space="preserve"> </w:t>
      </w:r>
    </w:p>
    <w:p w:rsidR="00096E60" w:rsidRDefault="00A868FF">
      <w:pPr>
        <w:pStyle w:val="Nadpis2"/>
        <w:ind w:left="-5"/>
      </w:pPr>
      <w:r>
        <w:t xml:space="preserve">Třídní výlet – 3. ročník </w:t>
      </w:r>
    </w:p>
    <w:p w:rsidR="00096E60" w:rsidRDefault="00A868FF">
      <w:pPr>
        <w:ind w:left="-5" w:right="1409"/>
      </w:pPr>
      <w:r>
        <w:t>Nejatraktivnější den z celého školního roku je bezpochyby den, kdy třída vyráží na výlet. Třeťáčkům tento den připadl na pondělí 2. 6. Ráno stáli všichni natěšení před školou a vůbec jim nevadilo, že na sobě mají pláštěnky a z nebe se snáší déšť. Nadšeně s</w:t>
      </w:r>
      <w:r>
        <w:t>e s paní třídní učitelkou a panem vychovatelem vydali pěšky na Malou Skálu, protože tam začínalo jejich dobrodružství. Čekal tam na ně pan Boháč a tři rafty – krátká instruktáž, nafasování vest a pádel, pojmenování a spočítání posádky a hurá na vodu! I kdy</w:t>
      </w:r>
      <w:r>
        <w:t>ž se během plavby několikrát ozvalo: „Muž přes palubu!“ nebo „Žena přes palubu!“, nakonec všichni zdárně sjeli Jizeru až do Dolánek, a to včetně jezu. Posilnili jsme se a lodě jsme vyměnili za koloběžky. Po poučení a upevnění helem jsme se po cyklostezce v</w:t>
      </w:r>
      <w:r>
        <w:t>ydali vstříc Malé Skále. To už se nad námi houpalo sluníčko, takže všem vodníkům okapaly a uschly šosy. Cesta nám rychle ubíhala, a i přes malý karambol jsme si ji užili. Odměnou nám byla točená zmrzlina za peníze ze sběru papíru a limonáda na Vejměnku. Pě</w:t>
      </w:r>
      <w:r>
        <w:t>ší cesta zpět do Koberov už ale byla skutečnou výzvou: síly docházely, nohy bolely, kopec jako by vyrostl. Unavení a hladoví jsme dorazili ke škole, odkud na nás už mával pan Procházka s rozpálenou pecí na pizzu. Obsadili jsme sokolskou klubovnu, každý dos</w:t>
      </w:r>
      <w:r>
        <w:t>tal kousek těsta a bylo na něm, aby si těsto vyválel a vytvořil pizzu podle svého vlastního přání. Každá byla jiná, ale všechny chutnaly úžasně. Když se začalo stmívat, zavřeli jsme naši třídní pizzérii a odebrali jsme se připravit se na spánek. Jeden vedl</w:t>
      </w:r>
      <w:r>
        <w:t>e druhého naskládaní na karimatkách ve třídě jsme ulehli ke zhlédnutí pohádky na dobrou noc. Únava z celého dne byla tak veliká, že někteří usnuli už při úvodní znělce. Brzy jsme plni dojmů usnuli všichni a spali spánkem spravedlivých až do rána. Za hostin</w:t>
      </w:r>
      <w:r>
        <w:t xml:space="preserve">u, kterou nám připravily maminky, by se nemuseli stydět ani na zámku. Náš výlet prostě neměl chybu!!! </w:t>
      </w:r>
    </w:p>
    <w:p w:rsidR="00096E60" w:rsidRDefault="00A868FF">
      <w:pPr>
        <w:spacing w:after="26" w:line="259" w:lineRule="auto"/>
        <w:ind w:left="0" w:right="0" w:firstLine="0"/>
        <w:jc w:val="left"/>
      </w:pPr>
      <w:r>
        <w:t xml:space="preserve"> </w:t>
      </w:r>
    </w:p>
    <w:p w:rsidR="00096E60" w:rsidRDefault="00A868FF">
      <w:pPr>
        <w:pStyle w:val="Nadpis2"/>
        <w:ind w:left="-5"/>
      </w:pPr>
      <w:r>
        <w:t xml:space="preserve">Rok s vodou závěrečné setkání </w:t>
      </w:r>
    </w:p>
    <w:p w:rsidR="00096E60" w:rsidRDefault="00A868FF">
      <w:pPr>
        <w:ind w:left="-5" w:right="1409"/>
      </w:pPr>
      <w:r>
        <w:t>Projekt Rok s vodou dospěl ke svému konci, a tak se ve čtvrtek 5. 6. sešly děti ze všech zúčastněných škol na závěrečném</w:t>
      </w:r>
      <w:r>
        <w:t xml:space="preserve"> setkání v nedalekém Vesci. My (třeťáci a čtvrťáci) jsme šli ke koupališti ve Vesci pěšky. Čekal na nás kvíz o vodě, vytváření, zábavné úkoly a promítání závěrečných reportů. Velmi zábavné bylo divadelní představení Rudy Hancvencla, kde tradiční české pohá</w:t>
      </w:r>
      <w:r>
        <w:t xml:space="preserve">dky měly netradiční děj a ještě netradičnější konec. Opekli jsme si buřty a nabídli si z připravených dobrot. Na závěr byly všechny školy odměněny hrou Planeta Země – Klimatické změny. </w:t>
      </w:r>
    </w:p>
    <w:p w:rsidR="00096E60" w:rsidRDefault="00A868FF">
      <w:pPr>
        <w:spacing w:after="26" w:line="259" w:lineRule="auto"/>
        <w:ind w:left="0" w:right="0" w:firstLine="0"/>
        <w:jc w:val="left"/>
      </w:pPr>
      <w:r>
        <w:rPr>
          <w:b/>
        </w:rPr>
        <w:t xml:space="preserve"> </w:t>
      </w:r>
    </w:p>
    <w:p w:rsidR="00096E60" w:rsidRDefault="00A868FF">
      <w:pPr>
        <w:pStyle w:val="Nadpis2"/>
        <w:ind w:left="-5"/>
      </w:pPr>
      <w:r>
        <w:t xml:space="preserve">Čtyřboj 6. června 2025  </w:t>
      </w:r>
    </w:p>
    <w:p w:rsidR="00096E60" w:rsidRDefault="00A868FF">
      <w:pPr>
        <w:ind w:left="-5" w:right="1409"/>
      </w:pPr>
      <w:r>
        <w:t>V pátek 6.6. jsme se vydali vstříc atletick</w:t>
      </w:r>
      <w:r>
        <w:t>ému víceboji na Malé Skále. Děti se velmi těšily, a i přes nepatrnou nervozitu se do soutěže s vervou pustily. Soutěž byla perfektně připravena a díky skvělé organizaci místní školy vše probíhalo rychle a hladce. Nejprve soutěžili mladší žáci 1.- 2. ročník</w:t>
      </w:r>
      <w:r>
        <w:t>ů a později 3.- 5. ročníků. V první části byl skok do dálky, hod míčkem z místa a sprint 50 m. Poslední disciplínou byl běh, kde mladší děti běžely 300 m a starší 600 m. Gratulujeme Johance Šťastné, která si i přes velkou konkurenci zasloužila medaili za 3</w:t>
      </w:r>
      <w:r>
        <w:t xml:space="preserve">. místo. Pochvala patří i ostatním závodníkům, kteří sice nestáli na stupni vítězů, ale do soutěže šli na maximum.  </w:t>
      </w:r>
    </w:p>
    <w:p w:rsidR="00096E60" w:rsidRDefault="00A868FF">
      <w:pPr>
        <w:spacing w:after="26" w:line="259" w:lineRule="auto"/>
        <w:ind w:left="0" w:right="0" w:firstLine="0"/>
        <w:jc w:val="left"/>
      </w:pPr>
      <w:r>
        <w:rPr>
          <w:b/>
        </w:rPr>
        <w:t xml:space="preserve"> </w:t>
      </w:r>
    </w:p>
    <w:p w:rsidR="00096E60" w:rsidRDefault="00A868FF">
      <w:pPr>
        <w:pStyle w:val="Nadpis2"/>
        <w:ind w:left="-5"/>
      </w:pPr>
      <w:r>
        <w:t xml:space="preserve">Tunčov 11.června 2025 </w:t>
      </w:r>
    </w:p>
    <w:p w:rsidR="00096E60" w:rsidRDefault="00A868FF">
      <w:pPr>
        <w:ind w:left="-5" w:right="1409"/>
      </w:pPr>
      <w:r>
        <w:t>Ve středu ráno jsme se s pátým ročníkem vydali na menší procházku místní krajinou a naším cílem byla chata Tunčov.</w:t>
      </w:r>
      <w:r>
        <w:t xml:space="preserve"> Zde pro nás organizace (Lesy ČR – Ještěd) měla připraven program s lesní pedagogikou. Děti měly možnost se seznámit s rozmanitostí místních lesů, rostlin i živočichů. Byla zde připravena veliká sbírka rohů, paroží, kožešin a mimo jiné i pracovní pomůcky, </w:t>
      </w:r>
      <w:r>
        <w:t>které jsou v lesích dnes používány. Děti nadchlo, že i v takovém oboru se využívají moderní technologie a vše si mohly také vyzkoušet. Úkoly, které tu byly pro žáky připraveny, je seznámily s vlastnostmi, které potřebuje správný myslivec či lesák. Dozvěděl</w:t>
      </w:r>
      <w:r>
        <w:t xml:space="preserve">i jsme spoustu zajímavostí o myslivosti či lesnictví mimo jiné i jaké jsou mezi nimi rozdíly a co má, kdo na starost. </w:t>
      </w:r>
    </w:p>
    <w:p w:rsidR="00096E60" w:rsidRDefault="00A868FF">
      <w:pPr>
        <w:spacing w:after="26" w:line="259" w:lineRule="auto"/>
        <w:ind w:left="0" w:right="0" w:firstLine="0"/>
        <w:jc w:val="left"/>
      </w:pPr>
      <w:r>
        <w:rPr>
          <w:b/>
        </w:rPr>
        <w:t xml:space="preserve"> </w:t>
      </w:r>
    </w:p>
    <w:p w:rsidR="00096E60" w:rsidRDefault="00A868FF">
      <w:pPr>
        <w:pStyle w:val="Nadpis2"/>
        <w:ind w:left="-5"/>
      </w:pPr>
      <w:r>
        <w:t xml:space="preserve">Výlet do Prahy 1. 2. a 5. třídy  </w:t>
      </w:r>
    </w:p>
    <w:p w:rsidR="00096E60" w:rsidRDefault="00A868FF">
      <w:pPr>
        <w:ind w:left="-5" w:right="1409"/>
      </w:pPr>
      <w:r>
        <w:t>Ve čtvrtek 13. června 2025 se žáci 1., 2. a 5. tříd zúčastnili společného školního výletu do Národníh</w:t>
      </w:r>
      <w:r>
        <w:t>o muzea v Praze. Tento výlet byl skvělou příležitostí propojit výuku s poznáváním historie, přírody i samotného hlavního města. Po příjezdu do centra Prahy jsme se přesunuli k monumentální budově Historického muzea, která nás zaujala už na první pohled. Uv</w:t>
      </w:r>
      <w:r>
        <w:t>nitř jsme si společně prošli několik zajímavých expozic. Největší úspěch sklidila výstava „Zázraky evoluce“, kde si děti mohly prohlédnout kostry dinosaurů, modely zvířat i další přírodovědné exponáty. Neméně poutavá byla i expozice o dějinách 20. století,</w:t>
      </w:r>
      <w:r>
        <w:t xml:space="preserve"> která představila důležité historické události přístupnou a srozumitelnou formou. Děti si výlet užily, obdivovaly nejen samotné exponáty, ale i krásné interiéry budovy – například slavné muzejní schodiště a kupoli, odkud byl krásný výhled na Prahu. Po pro</w:t>
      </w:r>
      <w:r>
        <w:t>hlídce muzea jsme se vydali na krátkou procházku po Václavském náměstí a následně jsme se bezpečně vrátili zpět ke škole. Po celý den panovala příjemná atmosféra, děti byly zvídavé a chovaly se velmi pěkně. Výlet se vydařil po všech stránkách a budeme na n</w:t>
      </w:r>
      <w:r>
        <w:t xml:space="preserve">ěj ještě dlouho vzpomínat. </w:t>
      </w:r>
    </w:p>
    <w:p w:rsidR="00096E60" w:rsidRDefault="00A868FF">
      <w:pPr>
        <w:pStyle w:val="Nadpis2"/>
        <w:ind w:left="-5"/>
      </w:pPr>
      <w:r>
        <w:t xml:space="preserve">Divadlo </w:t>
      </w:r>
    </w:p>
    <w:p w:rsidR="00096E60" w:rsidRDefault="00A868FF">
      <w:pPr>
        <w:ind w:left="-5" w:right="1409"/>
      </w:pPr>
      <w:r>
        <w:t xml:space="preserve">Tak už je to tady! Celý rok jsme pilně trénovali a dnes, v úterý 17. 6. přišel den, kdy náš dramatický kroužek hraje své představení „O vodnickém štěstí“ kamarádům z mateřské školy, základní školy, a dokonce i rodičům, </w:t>
      </w:r>
      <w:r>
        <w:t>prarodičům a široké veřejnosti. Šestnáct herců předvádí na jevišti kulturního domu v Koberovech pohádku o tom, jak vodník kdysi slíbil provdat svoji dceru Fanynku za vodnického prince Vendelína, ale ta se s touhle vyhlídkou budoucnosti nechtěla smířit. Zam</w:t>
      </w:r>
      <w:r>
        <w:t>ilovala se totiž do prince Floriana z nedalekého zámku a nechala si pomoci od tetičky Bludimíry, aby byla v životě šťastná a žila s tím, koho má skutečně ráda. Mladí herci podávají svůj výkon s nasazením a někteří i velice přesvědčivě. Divákům se představe</w:t>
      </w:r>
      <w:r>
        <w:t xml:space="preserve">ní velice líbí a někteří neskrývají slzy dojetí. Diváci obdivují ručně malované kulisy a rekvizity, kostýmy včetně paruk, tanečky a písničky, které děti při 50 minutovém představení předvádí. Už se těší, co jim předvedou příští rok! </w:t>
      </w:r>
    </w:p>
    <w:p w:rsidR="00096E60" w:rsidRDefault="00A868FF">
      <w:pPr>
        <w:spacing w:after="26" w:line="259" w:lineRule="auto"/>
        <w:ind w:left="0" w:right="0" w:firstLine="0"/>
        <w:jc w:val="left"/>
      </w:pPr>
      <w:r>
        <w:t xml:space="preserve"> </w:t>
      </w:r>
    </w:p>
    <w:p w:rsidR="00096E60" w:rsidRDefault="00A868FF">
      <w:pPr>
        <w:pStyle w:val="Nadpis2"/>
        <w:ind w:left="-5"/>
      </w:pPr>
      <w:r>
        <w:t xml:space="preserve">Požární poplach </w:t>
      </w:r>
    </w:p>
    <w:p w:rsidR="00096E60" w:rsidRDefault="00A868FF">
      <w:pPr>
        <w:ind w:left="-5" w:right="1409"/>
      </w:pPr>
      <w:r>
        <w:t>V p</w:t>
      </w:r>
      <w:r>
        <w:t xml:space="preserve">átek 20. 6. proběhl nácvik požárního poplachu. Žáci i učitelé si připomněli, co dělat v případě požáru. </w:t>
      </w:r>
    </w:p>
    <w:p w:rsidR="00096E60" w:rsidRDefault="00A868FF">
      <w:pPr>
        <w:spacing w:after="25" w:line="259" w:lineRule="auto"/>
        <w:ind w:left="0" w:right="0" w:firstLine="0"/>
        <w:jc w:val="left"/>
      </w:pPr>
      <w:r>
        <w:rPr>
          <w:b/>
        </w:rPr>
        <w:t xml:space="preserve"> </w:t>
      </w:r>
    </w:p>
    <w:p w:rsidR="00096E60" w:rsidRDefault="00A868FF">
      <w:pPr>
        <w:pStyle w:val="Nadpis2"/>
        <w:ind w:left="-5"/>
      </w:pPr>
      <w:r>
        <w:t xml:space="preserve">Pěší výlet Malá Skála – Železný Brod </w:t>
      </w:r>
    </w:p>
    <w:p w:rsidR="00096E60" w:rsidRDefault="00A868FF">
      <w:pPr>
        <w:ind w:left="-5" w:right="1409"/>
      </w:pPr>
      <w:r>
        <w:t xml:space="preserve">V pondělí 23. 6. se třetí třída v rámci svého projektu 100 km po Česku vydala na pěší výlet po nové části cyklostezky z Malé Skály do Železného Brodu. I když nám zpočátku počasí příliš nepřálo a skropil nás lehký deštík, odměnou nám byly krásné výhledy na </w:t>
      </w:r>
      <w:r>
        <w:t xml:space="preserve">řeku Jizeru a přilehlé okolí. Cesta nám ubíhala velice svižně, takže jsme v závěru cesty stihli navštívit cukrárnu. Byla to pěkná příprava na prázdniny. </w:t>
      </w:r>
    </w:p>
    <w:p w:rsidR="00096E60" w:rsidRDefault="00A868FF">
      <w:pPr>
        <w:spacing w:after="26" w:line="259" w:lineRule="auto"/>
        <w:ind w:left="0" w:right="0" w:firstLine="0"/>
        <w:jc w:val="left"/>
      </w:pPr>
      <w:r>
        <w:rPr>
          <w:b/>
        </w:rPr>
        <w:t xml:space="preserve"> </w:t>
      </w:r>
    </w:p>
    <w:p w:rsidR="00096E60" w:rsidRDefault="00A868FF">
      <w:pPr>
        <w:pStyle w:val="Nadpis2"/>
        <w:ind w:left="-5"/>
      </w:pPr>
      <w:r>
        <w:t xml:space="preserve">Rozloučení s 5. ročníkem </w:t>
      </w:r>
    </w:p>
    <w:p w:rsidR="00096E60" w:rsidRDefault="00A868FF">
      <w:pPr>
        <w:ind w:left="-5" w:right="1409"/>
      </w:pPr>
      <w:r>
        <w:t>Ve čtvrtek 26. 6. proběhlo rozloučení s naší nejstarší třídou. Nejprve jsm</w:t>
      </w:r>
      <w:r>
        <w:t>e shlédli v krásném videu, plném fotek celých pět let, které tu s námi žáci prožili. Paní třídní učitelku Marii Vlachovskou to muselo stát spoustu času. Dokonce jsme tu přivítali i paní učitelku Šálkovou, která třídu vedla v první a druhém ročníku. Poté js</w:t>
      </w:r>
      <w:r>
        <w:t>me se přesunuli ven, kde nám pátá třída předvedla divadelní představení „Koberovská 5.třída hledá talent“. Všechny třídy si připravili pro páťáky zajímavé hry a strávili jsme tak krásné dopoledne. Nakonec přišlo tradiční dojemné loučení. Přejeme všem páťák</w:t>
      </w:r>
      <w:r>
        <w:t>ům na jejich další cestě spoustu úspěchů.</w:t>
      </w:r>
      <w:r>
        <w:rPr>
          <w:color w:val="FF0000"/>
        </w:rPr>
        <w:t xml:space="preserve"> </w:t>
      </w:r>
    </w:p>
    <w:p w:rsidR="00096E60" w:rsidRDefault="00A868FF">
      <w:pPr>
        <w:spacing w:after="21" w:line="259" w:lineRule="auto"/>
        <w:ind w:left="0" w:right="0" w:firstLine="0"/>
        <w:jc w:val="left"/>
      </w:pPr>
      <w:r>
        <w:rPr>
          <w:color w:val="FF0000"/>
        </w:rPr>
        <w:t xml:space="preserve"> </w:t>
      </w:r>
    </w:p>
    <w:p w:rsidR="00096E60" w:rsidRDefault="00A868FF">
      <w:pPr>
        <w:pStyle w:val="Nadpis2"/>
        <w:ind w:left="-5"/>
      </w:pPr>
      <w:r>
        <w:t xml:space="preserve">7. Projektové vyučování </w:t>
      </w:r>
    </w:p>
    <w:p w:rsidR="00096E60" w:rsidRDefault="00A868FF">
      <w:pPr>
        <w:numPr>
          <w:ilvl w:val="0"/>
          <w:numId w:val="7"/>
        </w:numPr>
        <w:ind w:left="501" w:right="1409" w:hanging="218"/>
      </w:pPr>
      <w:r>
        <w:t xml:space="preserve">TAJŮ PLNÉ VÝPRAVY </w:t>
      </w:r>
    </w:p>
    <w:p w:rsidR="00096E60" w:rsidRDefault="00A868FF">
      <w:pPr>
        <w:ind w:left="-5" w:right="1409"/>
      </w:pPr>
      <w:r>
        <w:t>Ve školním roce 2024/2025 se třetí ročník zapojil do projektu Malý leader, který nabízela k realizaci organizace MAS Achát. Naplnili jsme ji výukovým programem SEV DIVIZNA Liberec s názvem Tajů plné výpravy. Jednalo se o skvěle metodicky připravený program</w:t>
      </w:r>
      <w:r>
        <w:t xml:space="preserve"> střediska ekologické výchovy, který se zaměřuje na pozorování místa v přírodě v okolí školy a záznam těchto pozorování. Program se věnoval proměnám přírody v průběhu roku a jednotlivým tématům, které děti mají v předmětu Prvouka (stromy, keře, byliny, hou</w:t>
      </w:r>
      <w:r>
        <w:t>by, vývoj živočichů, přírodní společenství, živá a neživá příroda, svátky apod.). Program zahrnoval i výtvarné, pracovní a pohybové aktivity. Záznamy si děti shromáždily ve vlastním vytvořeném lapbooku. Program zahrnoval 10 setkání. Všechna setkání s vever</w:t>
      </w:r>
      <w:r>
        <w:t xml:space="preserve">kou Šmejdilkou a zajíčkem Ušáčkem si třeťáčci moc užili. </w:t>
      </w:r>
    </w:p>
    <w:p w:rsidR="00096E60" w:rsidRDefault="00A868FF">
      <w:pPr>
        <w:spacing w:after="0" w:line="259" w:lineRule="auto"/>
        <w:ind w:left="0" w:right="0" w:firstLine="0"/>
        <w:jc w:val="left"/>
      </w:pPr>
      <w:r>
        <w:t xml:space="preserve"> </w:t>
      </w:r>
    </w:p>
    <w:p w:rsidR="00096E60" w:rsidRDefault="00A868FF">
      <w:pPr>
        <w:numPr>
          <w:ilvl w:val="0"/>
          <w:numId w:val="7"/>
        </w:numPr>
        <w:ind w:left="501" w:right="1409" w:hanging="218"/>
      </w:pPr>
      <w:r>
        <w:t xml:space="preserve">Rok s vodou </w:t>
      </w:r>
    </w:p>
    <w:p w:rsidR="00096E60" w:rsidRDefault="00A868FF">
      <w:pPr>
        <w:ind w:left="-5" w:right="1409"/>
      </w:pPr>
      <w:r>
        <w:t>Ve školním roce 2024/2025 se 3. a 4. ročník aktivně zapojil do soutěže Rok s vodou, kterou v období červen 2024–červen 2025 pořádala organizace MAS Achát. Projekt navazoval na loňskou</w:t>
      </w:r>
      <w:r>
        <w:t xml:space="preserve"> aktivitu Studánky. Tentokrát šlo o to, že každá zapojená škola samostatně naplňovala vlastní vymyšlené úkoly, které se týkají poznávání a péče o vybraný vodní zdroj a jeho okolí. Úkolem bylo i zaznamenávání poznatků z výprav vytvoření 2 reportů o průběhu </w:t>
      </w:r>
      <w:r>
        <w:t>realizace projektu, a to k 28. 2. 2025 a 28. 5. 2025. Report obsahoval informace o poznané fauně a flóře, zeměpisná zjištění, péči o potok a měl zpracovat i vlastní, samostatné téma. My jsme si jako vlastní téma zvolili výzkum v oblasti spotřeby vody. V rá</w:t>
      </w:r>
      <w:r>
        <w:t>mci projektu jsme dostali peníze na 10 plně vybavených badatelských batůžků, které nám budou sloužit i při dalších výpravách do přírody. Projekt zahrnoval i dvě setkání dětí všech zúčastněných škol. První se uskutečnilo u příležitosti dne vody 20. 3. v sok</w:t>
      </w:r>
      <w:r>
        <w:t>olovně na Malé Skále, druhé pak 5. 6. v areálu koupaliště ve Vesci. Na obou setkáních na děti čekaly zábavné úkoly, tvoření, přednášky o vodě nebo divadélko. Na závěr byly děti oceněny hrou s pokusy. Z této celoroční aktivity jsme se odnesli spoustu zážitk</w:t>
      </w:r>
      <w:r>
        <w:t xml:space="preserve">ů a nových vědomostí. Těšíme se na nějakou novou aktivitu, do které se budeme moci jako škola zapojit. </w:t>
      </w:r>
    </w:p>
    <w:p w:rsidR="00096E60" w:rsidRDefault="00A868FF">
      <w:pPr>
        <w:spacing w:after="23" w:line="259" w:lineRule="auto"/>
        <w:ind w:left="0" w:right="0" w:firstLine="0"/>
        <w:jc w:val="left"/>
      </w:pPr>
      <w:r>
        <w:t xml:space="preserve"> </w:t>
      </w:r>
    </w:p>
    <w:p w:rsidR="00096E60" w:rsidRDefault="00A868FF">
      <w:pPr>
        <w:numPr>
          <w:ilvl w:val="0"/>
          <w:numId w:val="7"/>
        </w:numPr>
        <w:ind w:left="501" w:right="1409" w:hanging="218"/>
      </w:pPr>
      <w:r>
        <w:t xml:space="preserve">100 km po Česku </w:t>
      </w:r>
    </w:p>
    <w:p w:rsidR="00096E60" w:rsidRDefault="00A868FF">
      <w:pPr>
        <w:ind w:left="-5" w:right="1409"/>
      </w:pPr>
      <w:r>
        <w:t>Již druhým rokem se třeťáci rozhodli pro celoroční aktivitu podporující pohyb a zdravý životní styl. Nazvali jsme si ji 100 km po Česku a spočívala v uskutečnění poznávacích výletů tak, abychom zdolali vlastními silami 100 kilometrů – a to buď pěšky, na ko</w:t>
      </w:r>
      <w:r>
        <w:t>loběžce nebo na raftu. Bohužel ani letos se nám nepodařilo zvolenou kilometráž zdolat – zvládli jsme „jen“ 71 kilometrů. Důvodem bylo z části nevlídné počasí, z části mnoho jiných aktivit, do kterých jsme byli jako třída zapojení. Nicméně to nepovažujeme z</w:t>
      </w:r>
      <w:r>
        <w:t xml:space="preserve">a neúspěch. Z matematiky víme, že 71 je víc než 0 a i když dosažené číslo není trojciferné, skrývá se za ním velké množství zážitků a mnoho poznaných míst. To by bylo, aby se nám do třetice nepodařilo stovku pokořit! </w:t>
      </w:r>
    </w:p>
    <w:p w:rsidR="00096E60" w:rsidRDefault="00A868FF">
      <w:pPr>
        <w:spacing w:after="24" w:line="259" w:lineRule="auto"/>
        <w:ind w:left="0" w:right="0" w:firstLine="0"/>
        <w:jc w:val="left"/>
      </w:pPr>
      <w:r>
        <w:t xml:space="preserve"> </w:t>
      </w:r>
    </w:p>
    <w:p w:rsidR="00096E60" w:rsidRDefault="00A868FF">
      <w:pPr>
        <w:numPr>
          <w:ilvl w:val="0"/>
          <w:numId w:val="7"/>
        </w:numPr>
        <w:ind w:left="501" w:right="1409" w:hanging="218"/>
      </w:pPr>
      <w:r>
        <w:t xml:space="preserve">Průřezový projekt „Vláček NEJ NEJ“ </w:t>
      </w:r>
    </w:p>
    <w:p w:rsidR="00096E60" w:rsidRDefault="00A868FF">
      <w:pPr>
        <w:ind w:left="-5" w:right="1409"/>
      </w:pPr>
      <w:r>
        <w:t xml:space="preserve">Tento celoroční celoškolní projekt zapracovává průřezová témata: osobnostní a sociální výchova, výchova demokratického občana, výchova k myšlení v evropských a globálních souvislostech, multikulturní výchova, environmentální výchova a mediální výchova. Na </w:t>
      </w:r>
      <w:r>
        <w:t xml:space="preserve">začátku roku došlo k rozdělení žáků celé školy do sedmi skupin, kde byli žáci všech věkových skupin.  </w:t>
      </w:r>
    </w:p>
    <w:p w:rsidR="00096E60" w:rsidRDefault="00A868FF">
      <w:pPr>
        <w:spacing w:after="26" w:line="259" w:lineRule="auto"/>
        <w:ind w:left="0" w:right="0" w:firstLine="0"/>
        <w:jc w:val="left"/>
      </w:pPr>
      <w:r>
        <w:t xml:space="preserve"> </w:t>
      </w:r>
    </w:p>
    <w:p w:rsidR="00096E60" w:rsidRDefault="00A868FF">
      <w:pPr>
        <w:pStyle w:val="Nadpis2"/>
        <w:ind w:left="-5"/>
      </w:pPr>
      <w:r>
        <w:t xml:space="preserve">„Jsem školák a mám kamarády“ </w:t>
      </w:r>
    </w:p>
    <w:p w:rsidR="00096E60" w:rsidRDefault="00A868FF">
      <w:pPr>
        <w:ind w:left="-5" w:right="1409"/>
      </w:pPr>
      <w:r>
        <w:t>Ve čtvrtek 13. června 2025 se žáci 1., 2. a 5. tříd zúčastnili společného školního výletu do Národního muzea v Praze. Ten</w:t>
      </w:r>
      <w:r>
        <w:t>to den však nebyl jen o poznávání historie a krás hlavního města – nesl v sobě i hlubší myšlenku. Byl součástí školního projektu „Jsem školák a mám kamarády“, jehož cílem je rozvíjet pozitivní mezilidské vztahy, posilovat vzájemnou pomoc mezi dětmi a aktiv</w:t>
      </w:r>
      <w:r>
        <w:t>ně předcházet projevům šikany a sociálního vyloučení. Během exkurze děti pracovaly s tematickými listy, které byly navrženy nejen jako vzdělávací pomůcka, ale i jako nástroj pro sociální propojení žáků napříč ročníky. První z nich – tzv. škrtací list – dět</w:t>
      </w:r>
      <w:r>
        <w:t xml:space="preserve">i motivoval k pozornému vnímání okolí a zaznamenávání známých pamětihodností a symbolů. Druhý list se pak zaměřoval na aktivní navazování vztahů – pomocí otázek typu „Najdi někoho, kdo má rád léto“ nebo „Zeptej se kamaráda, jestli má sourozence“ docházelo </w:t>
      </w:r>
      <w:r>
        <w:t>k přirozenému sbližování dětí, bourání bariér a budování důvěry. Zvláštní roli sehráli žáci 5. a 2. tříd, kteří se stali patrony prvňáčků. Trpělivě jim pomáhali při plnění úkolů, vysvětlovali jim neznámé pojmy, drželi je za ruku v náročnějším prostředí a b</w:t>
      </w:r>
      <w:r>
        <w:t>yli jim celou dobu oporou. Díky této zkušenosti se učili odpovědnosti, empatii a vědomí, že každý – i ten nejmladší – má své místo v kolektivu. Celý den byl postaven na principech vzájemného respektu, tolerance a podpory. Děti měly možnost zažít, že být šk</w:t>
      </w:r>
      <w:r>
        <w:t>olákem neznamená jen učit se z učebnic, ale především učit se jeden od druhého – naslouchat, pomoci, být oporou. Právě takové společné zážitky pomáhají předcházet pocitu osamělosti, neporozumění a rizikovému chování. Děti si odnesly nejen nové znalosti, al</w:t>
      </w:r>
      <w:r>
        <w:t>e především zkušenost, že přátelství, vzájemná pomoc a otevřenost druhým jsou hodnoty, které mají ve škole i životě své pevné místo. Děkujeme všem, kteří se na přípravě i průběhu výletu podíleli, a především dětem, které ukázaly, že školní kolektiv může bý</w:t>
      </w:r>
      <w:r>
        <w:t xml:space="preserve">t místem, kde se každý cítí bezpečně, vítaně a kde kamarádství není jen slovo. </w:t>
      </w:r>
    </w:p>
    <w:p w:rsidR="00096E60" w:rsidRDefault="00A868FF">
      <w:pPr>
        <w:spacing w:after="24" w:line="259" w:lineRule="auto"/>
        <w:ind w:left="0" w:right="0" w:firstLine="0"/>
        <w:jc w:val="left"/>
      </w:pPr>
      <w:r>
        <w:t xml:space="preserve"> </w:t>
      </w:r>
    </w:p>
    <w:p w:rsidR="00096E60" w:rsidRDefault="00A868FF">
      <w:pPr>
        <w:pStyle w:val="Nadpis2"/>
        <w:ind w:left="-5"/>
      </w:pPr>
      <w:r>
        <w:t xml:space="preserve"> „V Evropě se neztratíme“  </w:t>
      </w:r>
    </w:p>
    <w:p w:rsidR="00096E60" w:rsidRDefault="00A868FF">
      <w:pPr>
        <w:ind w:left="-5" w:right="1409"/>
      </w:pPr>
      <w:r>
        <w:t>Žáci třetí, čtvrté a páté třídy se účastnili mezinárodní projektu eTwinning. Letos byl projekt zaměřen na rozvoj sociálně-emočních aktivit v hodin</w:t>
      </w:r>
      <w:r>
        <w:t xml:space="preserve">ách angličtiny. Žáci během roku plnili v hodinách angličtiny různé aktivity, které prezentovali nejen svým spolužákům, ale také žákům z různých evropských zemí a své rodině. Žáci například popisovali svou rodinu, oblíbenou hračku, své město, svůj dům nebo </w:t>
      </w:r>
      <w:r>
        <w:t xml:space="preserve">povolání, které jim v jejich životě pomáhají. Některé aktivity sdíleli se žáky různých evropských zemích a dozvěděli se tak něco o jejich zemích, kultuře a zájmech.  </w:t>
      </w:r>
    </w:p>
    <w:p w:rsidR="00096E60" w:rsidRDefault="00A868FF">
      <w:pPr>
        <w:spacing w:after="24" w:line="259" w:lineRule="auto"/>
        <w:ind w:left="0" w:right="0" w:firstLine="0"/>
        <w:jc w:val="left"/>
      </w:pPr>
      <w:r>
        <w:rPr>
          <w:color w:val="FF0000"/>
        </w:rPr>
        <w:t xml:space="preserve"> </w:t>
      </w:r>
    </w:p>
    <w:p w:rsidR="00096E60" w:rsidRDefault="00A868FF">
      <w:pPr>
        <w:pStyle w:val="Nadpis2"/>
        <w:ind w:left="-5"/>
      </w:pPr>
      <w:r>
        <w:t xml:space="preserve"> „Zvyky a tradice“ </w:t>
      </w:r>
    </w:p>
    <w:p w:rsidR="00096E60" w:rsidRDefault="00A868FF">
      <w:pPr>
        <w:ind w:left="-5" w:right="1409"/>
      </w:pPr>
      <w:r>
        <w:t>26. a 27. listopadu čekalo na žáky připravené vánoční tvoření v Kam</w:t>
      </w:r>
      <w:r>
        <w:t>enářském domě v Turnově. Zde si děti mohly prohlédnout výstavu místního muzea věnovanou svatým obrázkům a poslechly si i spoustu poutavých příběhů. Také si vyzkoušely práci na skutečném grafickém lisu a vytvořily tak krásné přáníčko, na které se jim podaři</w:t>
      </w:r>
      <w:r>
        <w:t xml:space="preserve">lo připevnit symbolickou kometu, pozlacenou pravým zlatem. </w:t>
      </w:r>
    </w:p>
    <w:p w:rsidR="00096E60" w:rsidRDefault="00A868FF">
      <w:pPr>
        <w:spacing w:after="26" w:line="259" w:lineRule="auto"/>
        <w:ind w:left="0" w:right="0" w:firstLine="0"/>
        <w:jc w:val="left"/>
      </w:pPr>
      <w:r>
        <w:rPr>
          <w:b/>
        </w:rPr>
        <w:t xml:space="preserve"> </w:t>
      </w:r>
    </w:p>
    <w:p w:rsidR="00096E60" w:rsidRDefault="00A868FF">
      <w:pPr>
        <w:pStyle w:val="Nadpis2"/>
        <w:ind w:left="-5"/>
      </w:pPr>
      <w:r>
        <w:t xml:space="preserve">„Zdraví to nás baví“ </w:t>
      </w:r>
    </w:p>
    <w:p w:rsidR="00096E60" w:rsidRDefault="00A868FF">
      <w:pPr>
        <w:ind w:left="-5" w:right="1409"/>
      </w:pPr>
      <w:r>
        <w:t>První školní týden je každoročně v duchu vítání a seznamování. Kde jinde se poznat než při sportu. Z tohoto důvodu již tradičně čeká na všechny školáky sportovní den. Ani l</w:t>
      </w:r>
      <w:r>
        <w:t>etošek nebyl výjimkou. V pátek jsme se všichni rozdělili do skupinek napříč ročníky a pokusili se co nejlépe splnit sedm disciplín Sazka olympijského víceboje. Na osmém stanovišti si děti mohly zvolit libovolnou sportovní nebo pohybovou hru. Vedoucí z páté</w:t>
      </w:r>
      <w:r>
        <w:t xml:space="preserve"> nebo čtvrté třídy měli za úkol řádně se postarat o své mladší spolužáky, na mladších spolužácích pak bylo být správným členem týmu. Vyhráli všichni, kteří se snažili podávat maximální výkony a kteří se ve svých týmech skamarádili. </w:t>
      </w:r>
    </w:p>
    <w:p w:rsidR="00096E60" w:rsidRDefault="00A868FF">
      <w:pPr>
        <w:spacing w:after="24" w:line="259" w:lineRule="auto"/>
        <w:ind w:left="0" w:right="0" w:firstLine="0"/>
        <w:jc w:val="left"/>
      </w:pPr>
      <w:r>
        <w:t xml:space="preserve"> </w:t>
      </w:r>
    </w:p>
    <w:p w:rsidR="00096E60" w:rsidRDefault="00A868FF">
      <w:pPr>
        <w:pStyle w:val="Nadpis2"/>
        <w:ind w:left="-5"/>
      </w:pPr>
      <w:r>
        <w:t>„Historie. Co to je?"</w:t>
      </w:r>
      <w:r>
        <w:rPr>
          <w:b w:val="0"/>
        </w:rPr>
        <w:t xml:space="preserve">  </w:t>
      </w:r>
    </w:p>
    <w:p w:rsidR="00096E60" w:rsidRDefault="00A868FF">
      <w:pPr>
        <w:spacing w:after="29"/>
        <w:ind w:left="-5" w:right="1409"/>
      </w:pPr>
      <w:r>
        <w:t>Žáci všech ročníků se zúčastnili dílny v Kamenářském domě v Turnově. Děti se dozvěděly informace o vlně – odkud pochází, jak se zpracovává a jaké má využití, vyzkoušely si práci technikou plstění a šití. Každé dítě si vyrobilo a odneslo vlastní jarní vě</w:t>
      </w:r>
      <w:r>
        <w:t xml:space="preserve">neček vyrobený z vlny. </w:t>
      </w:r>
    </w:p>
    <w:p w:rsidR="00096E60" w:rsidRDefault="00A868FF">
      <w:pPr>
        <w:ind w:left="-5" w:right="1409"/>
      </w:pPr>
      <w:r>
        <w:t xml:space="preserve">tradicích.  </w:t>
      </w:r>
    </w:p>
    <w:p w:rsidR="00096E60" w:rsidRDefault="00A868FF">
      <w:pPr>
        <w:spacing w:after="25" w:line="259" w:lineRule="auto"/>
        <w:ind w:left="0" w:right="0" w:firstLine="0"/>
        <w:jc w:val="left"/>
      </w:pPr>
      <w:r>
        <w:t xml:space="preserve"> </w:t>
      </w:r>
    </w:p>
    <w:p w:rsidR="00096E60" w:rsidRDefault="00A868FF">
      <w:pPr>
        <w:pStyle w:val="Nadpis2"/>
        <w:ind w:left="-5"/>
      </w:pPr>
      <w:r>
        <w:t>„Já a média“</w:t>
      </w:r>
      <w:r>
        <w:rPr>
          <w:b w:val="0"/>
        </w:rPr>
        <w:t xml:space="preserve"> </w:t>
      </w:r>
    </w:p>
    <w:p w:rsidR="00096E60" w:rsidRDefault="00A868FF">
      <w:pPr>
        <w:ind w:left="-5" w:right="1409"/>
      </w:pPr>
      <w:r>
        <w:t>V pátek 27. září vyrazili žáci 3., 4. a 5. ročníku na Kozákov, kde semilská pedagogickopsychologická poradna pořádala pro děti z prvního stupně základních škol v okolí den prevence. Hlavní téma bylo leto</w:t>
      </w:r>
      <w:r>
        <w:t>s opět velmi zajímavé a aktuální: Média, sociální sítě a mobilní telefony. Skupinky žáků se tak na jednotlivých stanovištích zamýšleli nad tím, co jsou to média a na jakém principu fungují, jak informace v médiích putují světem a jak se mohou přenosem zkre</w:t>
      </w:r>
      <w:r>
        <w:t xml:space="preserve">slit, jaké nástrahy na člověka ve virtuálním světě mohou čekat nebo třeba kdy už je používání telefonů rizikové. Po programu si dobrovolníci vyšli na rozhlednu, a pak už jsme se za pěkného podzimního počasí pěšky vraceli do Koberov. </w:t>
      </w:r>
    </w:p>
    <w:p w:rsidR="00096E60" w:rsidRDefault="00A868FF">
      <w:pPr>
        <w:spacing w:after="13" w:line="259" w:lineRule="auto"/>
        <w:ind w:left="0" w:right="0" w:firstLine="0"/>
        <w:jc w:val="left"/>
      </w:pPr>
      <w:r>
        <w:rPr>
          <w:b/>
        </w:rPr>
        <w:t xml:space="preserve"> </w:t>
      </w:r>
    </w:p>
    <w:p w:rsidR="00096E60" w:rsidRDefault="00A868FF">
      <w:pPr>
        <w:pStyle w:val="Nadpis2"/>
        <w:ind w:left="-5"/>
      </w:pPr>
      <w:r>
        <w:t>Projekt "V přírodě j</w:t>
      </w:r>
      <w:r>
        <w:t xml:space="preserve">e hezky" – environmentální výuka </w:t>
      </w:r>
    </w:p>
    <w:p w:rsidR="00096E60" w:rsidRDefault="00A868FF">
      <w:pPr>
        <w:spacing w:after="27"/>
        <w:ind w:left="-5" w:right="1409"/>
      </w:pPr>
      <w:r>
        <w:t>EVVO byla v tomto školním roce naplněna především Ekologickým týdenním pobytem ve STŘEVLÍKu v Hejnicích, kterého se zúčastňují každý rok 3. a 4. ročník. Dále pak celoročními projekty - Tajú plné výpravy pořádané SEV Divizn</w:t>
      </w:r>
      <w:r>
        <w:t>a Liberec a 3. ročník, Rok s vodou pořádané MAS Achát a 3. + 4. ročník. Projektové dny a přednášky - Tonda Obal na cestách program EKOKOM o třídění odpadu, celoškolní sběr papíru, Lesní pedagogika na Tunčově 5. ročník s Lesy a statky LB. V rámci projektu U</w:t>
      </w:r>
      <w:r>
        <w:t>kliďme Česko - sběr odpadků v Koberovech a okolí a následně pokračování ve výsadbě stromořadí podél silnice na Malou Skálu.  Několik návštěv a práce ve školním sadu v Loučkách spolu se Zazemí Turnov. Bylo by fajn, kdyby se nám dařilo chodit více na venkovn</w:t>
      </w:r>
      <w:r>
        <w:t xml:space="preserve">í výuku v hodinách PRV a PŘ, ale také využít okolní přírodu a vhodné prostředí k venkovní výuce jiných předmětů. Snažíme se třídit odpad, ale ne vždy se to daří, možná by bylo fajn mít u školy popelnici na bioodpad.  </w:t>
      </w:r>
    </w:p>
    <w:p w:rsidR="00096E60" w:rsidRDefault="00A868FF">
      <w:pPr>
        <w:spacing w:after="26" w:line="259" w:lineRule="auto"/>
        <w:ind w:left="0" w:right="0" w:firstLine="0"/>
        <w:jc w:val="left"/>
      </w:pPr>
      <w:r>
        <w:t xml:space="preserve"> </w:t>
      </w:r>
    </w:p>
    <w:p w:rsidR="00096E60" w:rsidRDefault="00A868FF">
      <w:pPr>
        <w:pStyle w:val="Nadpis2"/>
        <w:ind w:left="-5"/>
      </w:pPr>
      <w:r>
        <w:t xml:space="preserve">Projekt "Doprava a bezpečnost" </w:t>
      </w:r>
    </w:p>
    <w:p w:rsidR="00096E60" w:rsidRDefault="00A868FF">
      <w:pPr>
        <w:spacing w:after="27"/>
        <w:ind w:left="-5" w:right="1409"/>
      </w:pPr>
      <w:r>
        <w:t>I le</w:t>
      </w:r>
      <w:r>
        <w:t>tos se snažili žáci 4. ročníku získat průkaz cyklisty. Na svoje zkoušky se připravovali ve škole a na dopravním hřišti v Turnově a většině se to povedlo hned na první pokus. Žáci se v první pomoci zdokonalují v kroužku „Mladý zdravotník“. Zúčastnili jsme s</w:t>
      </w:r>
      <w:r>
        <w:t xml:space="preserve">e dokonce okresní soutěže, kde jsme v nabité konkurenci obsadili 10. místo. Na závěr roku jsme vykonali pravidelný cvičný požární poplach. </w:t>
      </w:r>
    </w:p>
    <w:p w:rsidR="00096E60" w:rsidRDefault="00A868FF">
      <w:pPr>
        <w:spacing w:after="9" w:line="259" w:lineRule="auto"/>
        <w:ind w:left="0" w:right="0" w:firstLine="0"/>
        <w:jc w:val="left"/>
      </w:pPr>
      <w:r>
        <w:rPr>
          <w:b/>
        </w:rPr>
        <w:t xml:space="preserve"> </w:t>
      </w:r>
    </w:p>
    <w:p w:rsidR="00096E60" w:rsidRDefault="00A868FF">
      <w:pPr>
        <w:pStyle w:val="Nadpis2"/>
        <w:ind w:left="-5"/>
      </w:pPr>
      <w:r>
        <w:t xml:space="preserve">8. Státní a evropské projekty </w:t>
      </w:r>
    </w:p>
    <w:p w:rsidR="00096E60" w:rsidRDefault="00A868FF">
      <w:pPr>
        <w:spacing w:after="0" w:line="259" w:lineRule="auto"/>
        <w:ind w:left="569" w:right="0" w:firstLine="0"/>
        <w:jc w:val="left"/>
      </w:pPr>
      <w:r>
        <w:t xml:space="preserve"> </w:t>
      </w:r>
    </w:p>
    <w:p w:rsidR="00096E60" w:rsidRDefault="00A868FF">
      <w:pPr>
        <w:numPr>
          <w:ilvl w:val="0"/>
          <w:numId w:val="8"/>
        </w:numPr>
        <w:spacing w:after="32"/>
        <w:ind w:right="1409" w:hanging="360"/>
      </w:pPr>
      <w:r>
        <w:t xml:space="preserve">SEL in my English Class </w:t>
      </w:r>
    </w:p>
    <w:p w:rsidR="00096E60" w:rsidRDefault="00A868FF">
      <w:pPr>
        <w:ind w:left="-5" w:right="1409"/>
      </w:pPr>
      <w:r>
        <w:t>Letos je projekt zaměřen na rozvoj sociálně-</w:t>
      </w:r>
      <w:r>
        <w:t>emočních aktivit v hodinách angličtiny. Tento celoroční projekt jsme začali již v loňském kalendářním roce, kdy jsme si pomocí aplikace Voila vytvořili avatary, které jsme rozmluvili pomocí aplikace Chatterpix a následně si pouštěli naše představování. Sam</w:t>
      </w:r>
      <w:r>
        <w:t>ozřejmě jsme si pustili i představení partnerských škol. V tomto roce se s námi tohoto mezinárodního projektu účastní Polsko, Turecko, Řecko, Itálie, Rumunsko, Litva a Severní Makedonie. Zjistili jsme, kde partnerské školy na mapě světa leží a co to vlastn</w:t>
      </w:r>
      <w:r>
        <w:t>ě mezinárodní projekty eTwinning jsou. Zahráli jsme si online Bingo. Vytvořili jsme rodokmeny, které jsme si navzájem anglicky popisovali a poté se online spojili s jednou partnerskou školou a hráli hru „Kdo je kdo?“ Únor byl zaměřen na lidi, které mám rád</w:t>
      </w:r>
      <w:r>
        <w:t>, a tak jsme o hodinách informatiky tvořili v programu Canva srdíčkové karty pro ty, které máme rádi. Druhá půlka začala online setkáním s partnerskou školou z Turecka, kdy jsme si navzájem představovali své superhrdiny. V březnu jsme si formou různých akt</w:t>
      </w:r>
      <w:r>
        <w:t>ivit rozšířili svoji slovní zásobu v oblasti pocitů. Dále jsme si vybrali svoji oblíbenou hračku, naučili se o ní říci několik vět a v dalším online setkání jsme ji popsali žákům z další mezinárodní školy. V dubnu jsme si nakreslili svůj dům a své město. R</w:t>
      </w:r>
      <w:r>
        <w:t xml:space="preserve">ůznými cvičeními jsme se naučili své domy a města popsat. Naše projevy jsme si natočili, a pak si pustili nejen ty naše ale i ty z ostatních škol. V květnu jsme tvořili pohádku na pokračování. Ze 14 škol jsme byli desátí v pořadí. Přečetli jsme si pohádku </w:t>
      </w:r>
      <w:r>
        <w:t>a dohodli se na pokračování příběhu. Nakonec aktivity jsme si řekli, jak příběh dle ostatních škol dopadl. Posledním úkolem bylo dokázat říct, jak nám pomáhají některé profese kolem nás. V Canvě jsme navrhli postavičky, které jsme následně pomocí další apl</w:t>
      </w:r>
      <w:r>
        <w:t>ikace Chatterpix</w:t>
      </w:r>
      <w:r>
        <w:rPr>
          <w:color w:val="FF0000"/>
        </w:rPr>
        <w:t xml:space="preserve">.  </w:t>
      </w:r>
    </w:p>
    <w:p w:rsidR="00096E60" w:rsidRDefault="00A868FF">
      <w:pPr>
        <w:spacing w:after="21" w:line="259" w:lineRule="auto"/>
        <w:ind w:left="0" w:right="0" w:firstLine="0"/>
        <w:jc w:val="left"/>
      </w:pPr>
      <w:r>
        <w:t xml:space="preserve"> </w:t>
      </w:r>
    </w:p>
    <w:p w:rsidR="00096E60" w:rsidRDefault="00A868FF">
      <w:pPr>
        <w:numPr>
          <w:ilvl w:val="0"/>
          <w:numId w:val="8"/>
        </w:numPr>
        <w:spacing w:after="26"/>
        <w:ind w:right="1409" w:hanging="360"/>
      </w:pPr>
      <w:r>
        <w:t xml:space="preserve">Ovoce do škol </w:t>
      </w:r>
    </w:p>
    <w:p w:rsidR="00096E60" w:rsidRDefault="00A868FF">
      <w:pPr>
        <w:ind w:left="-5" w:right="1409"/>
      </w:pPr>
      <w:r>
        <w:t xml:space="preserve">Škola je zapojena v projektu „Ovoce do škol“. Zpravidla dvakrát do měsíce k nám doráží dodávka čerstvého ovoce nebo i zeleniny pro každého žáka. Pravidelně jsme se tedy snažili zkvalitnit stravu našich žáků. </w:t>
      </w:r>
    </w:p>
    <w:p w:rsidR="00096E60" w:rsidRDefault="00A868FF">
      <w:pPr>
        <w:spacing w:after="21" w:line="259" w:lineRule="auto"/>
        <w:ind w:left="0" w:right="0" w:firstLine="0"/>
        <w:jc w:val="left"/>
      </w:pPr>
      <w:r>
        <w:t xml:space="preserve"> </w:t>
      </w:r>
    </w:p>
    <w:p w:rsidR="00096E60" w:rsidRDefault="00A868FF">
      <w:pPr>
        <w:numPr>
          <w:ilvl w:val="0"/>
          <w:numId w:val="8"/>
        </w:numPr>
        <w:ind w:right="1409" w:hanging="360"/>
      </w:pPr>
      <w:r>
        <w:t xml:space="preserve">Mléko do škol </w:t>
      </w:r>
    </w:p>
    <w:p w:rsidR="00096E60" w:rsidRDefault="00A868FF">
      <w:pPr>
        <w:spacing w:after="26"/>
        <w:ind w:left="-5" w:right="1409"/>
      </w:pPr>
      <w:r>
        <w:t xml:space="preserve">I v letošním školním roce jsme se zapojili do projektu mléko do škol. Žáci dostávali 2x měsíčně mléčnou svačinku. Někdy to bylo malé mléko, jindy zase jogurt nebo plátkový sýr. Projekt je pro žáky stejně jako ovoce zdarma. </w:t>
      </w:r>
    </w:p>
    <w:p w:rsidR="00096E60" w:rsidRDefault="00A868FF">
      <w:pPr>
        <w:spacing w:after="0" w:line="259" w:lineRule="auto"/>
        <w:ind w:left="0" w:right="0" w:firstLine="0"/>
        <w:jc w:val="left"/>
      </w:pPr>
      <w:r>
        <w:t xml:space="preserve"> </w:t>
      </w:r>
    </w:p>
    <w:p w:rsidR="00096E60" w:rsidRDefault="00A868FF">
      <w:pPr>
        <w:numPr>
          <w:ilvl w:val="0"/>
          <w:numId w:val="9"/>
        </w:numPr>
        <w:spacing w:after="27"/>
        <w:ind w:left="501" w:right="1409" w:hanging="218"/>
      </w:pPr>
      <w:r>
        <w:t xml:space="preserve">Šablony Jan Ámos Komenský </w:t>
      </w:r>
    </w:p>
    <w:p w:rsidR="00096E60" w:rsidRDefault="00A868FF">
      <w:pPr>
        <w:spacing w:after="27"/>
        <w:ind w:left="-5" w:right="1409"/>
      </w:pPr>
      <w:r>
        <w:t xml:space="preserve">Naše škola byla podpořena částkou 506 318,- Kč na šablony školní asistent, inovativní vzdělávání žáků v ZŠ a ŠD a vzdělávání pedagogických pracovníků. V tomto školním roce byly všechny šablony dočerpány. </w:t>
      </w:r>
    </w:p>
    <w:p w:rsidR="00096E60" w:rsidRDefault="00A868FF">
      <w:pPr>
        <w:spacing w:after="24" w:line="259" w:lineRule="auto"/>
        <w:ind w:left="0" w:right="0" w:firstLine="0"/>
        <w:jc w:val="left"/>
      </w:pPr>
      <w:r>
        <w:t xml:space="preserve"> </w:t>
      </w:r>
    </w:p>
    <w:p w:rsidR="00096E60" w:rsidRDefault="00A868FF">
      <w:pPr>
        <w:numPr>
          <w:ilvl w:val="0"/>
          <w:numId w:val="9"/>
        </w:numPr>
        <w:spacing w:after="32"/>
        <w:ind w:left="501" w:right="1409" w:hanging="218"/>
      </w:pPr>
      <w:r>
        <w:t>Šablony Jan Ámos Komen</w:t>
      </w:r>
      <w:r>
        <w:t xml:space="preserve">ský II </w:t>
      </w:r>
    </w:p>
    <w:p w:rsidR="00096E60" w:rsidRDefault="00A868FF">
      <w:pPr>
        <w:spacing w:after="29"/>
        <w:ind w:left="-5" w:right="1409"/>
      </w:pPr>
      <w:r>
        <w:t>Naše škola podala žádost na částku 410224,- Kč na šablony doučování žáků ohrožených školním neúspěchem v ZŠ, inovativní vzdělávání žáků v ZŠ a ŠD a vzdělávání pedagogických pracovníků. Doufáme ve schválení přes prázdniny a rozjezd od září nového šk</w:t>
      </w:r>
      <w:r>
        <w:t xml:space="preserve">olního roku. </w:t>
      </w:r>
    </w:p>
    <w:p w:rsidR="00096E60" w:rsidRDefault="00A868FF">
      <w:pPr>
        <w:spacing w:after="25" w:line="259" w:lineRule="auto"/>
        <w:ind w:left="0" w:right="0" w:firstLine="0"/>
        <w:jc w:val="left"/>
      </w:pPr>
      <w:r>
        <w:t xml:space="preserve"> </w:t>
      </w:r>
    </w:p>
    <w:p w:rsidR="00096E60" w:rsidRDefault="00A868FF">
      <w:pPr>
        <w:numPr>
          <w:ilvl w:val="0"/>
          <w:numId w:val="9"/>
        </w:numPr>
        <w:ind w:left="501" w:right="1409" w:hanging="218"/>
      </w:pPr>
      <w:r>
        <w:t xml:space="preserve">Modernizace počítačové učebny a bezbariérovost </w:t>
      </w:r>
    </w:p>
    <w:p w:rsidR="00096E60" w:rsidRDefault="00A868FF">
      <w:pPr>
        <w:spacing w:after="26"/>
        <w:ind w:left="-5" w:right="1409"/>
      </w:pPr>
      <w:r>
        <w:t>Obec Koberovy podala žádost IROP v projektu na modernizaci vnitřní konektivity školy, modernizaci počítačové učebny, vybudování bezbariérového WC a nákupu schodolezu. Dotace byla schválena. Oč</w:t>
      </w:r>
      <w:r>
        <w:t xml:space="preserve">ekáváme realizaci ve školním roce 2025/2026. </w:t>
      </w:r>
      <w:r>
        <w:rPr>
          <w:color w:val="FF0000"/>
        </w:rPr>
        <w:t xml:space="preserve"> </w:t>
      </w:r>
    </w:p>
    <w:p w:rsidR="00096E60" w:rsidRDefault="00A868FF">
      <w:pPr>
        <w:spacing w:after="22" w:line="259" w:lineRule="auto"/>
        <w:ind w:left="0" w:right="0" w:firstLine="0"/>
        <w:jc w:val="left"/>
      </w:pPr>
      <w:r>
        <w:t xml:space="preserve"> </w:t>
      </w:r>
    </w:p>
    <w:p w:rsidR="00096E60" w:rsidRDefault="00A868FF">
      <w:pPr>
        <w:pStyle w:val="Nadpis2"/>
        <w:ind w:left="-5"/>
      </w:pPr>
      <w:r>
        <w:t xml:space="preserve">9. Mimoškolní činnost a školní družina </w:t>
      </w:r>
    </w:p>
    <w:p w:rsidR="00096E60" w:rsidRDefault="00A868FF">
      <w:pPr>
        <w:spacing w:after="22" w:line="259" w:lineRule="auto"/>
        <w:ind w:left="0" w:right="0" w:firstLine="0"/>
        <w:jc w:val="left"/>
      </w:pPr>
      <w:r>
        <w:rPr>
          <w:b/>
        </w:rPr>
        <w:t xml:space="preserve"> </w:t>
      </w:r>
    </w:p>
    <w:p w:rsidR="00096E60" w:rsidRDefault="00A868FF">
      <w:pPr>
        <w:ind w:left="293" w:right="1409"/>
      </w:pPr>
      <w:r>
        <w:rPr>
          <w:rFonts w:ascii="Wingdings" w:eastAsia="Wingdings" w:hAnsi="Wingdings" w:cs="Wingdings"/>
        </w:rPr>
        <w:t>▪</w:t>
      </w:r>
      <w:r>
        <w:rPr>
          <w:rFonts w:ascii="Arial" w:eastAsia="Arial" w:hAnsi="Arial" w:cs="Arial"/>
        </w:rPr>
        <w:t xml:space="preserve"> </w:t>
      </w:r>
      <w:r>
        <w:t xml:space="preserve">Školní družina I. oddělení </w:t>
      </w:r>
    </w:p>
    <w:p w:rsidR="00096E60" w:rsidRDefault="00A868FF">
      <w:pPr>
        <w:ind w:left="-5" w:right="1409"/>
      </w:pPr>
      <w:r>
        <w:t>Během měsíce září se děti seznamovaly nejen se ŠD a ostatními prostory školy, ale také s jejím nejbližším okolím. Hned na začátku jsme si stanovili pravidla, která nám pomohou udržet pozitivní a respektující prostředí pro všechny. Letošní září nám přineslo</w:t>
      </w:r>
      <w:r>
        <w:t xml:space="preserve"> mnoho slunečních dnů, což jsme využili ke sportovním aktivitám, hrám a relaxaci na sportovním hřišti, dětském hřišti, fotbalovém hřišti v Zahájčí, na Čertím kopečku nebo v lese nad školou. Když nám počasí nepřálo a bylo deštivo, tvořili jsme obrazy a výro</w:t>
      </w:r>
      <w:r>
        <w:t xml:space="preserve">bky s podzimní tématikou, hráli společenské a deskové hry, nebo stavěli stavby z lega a cihliček. Poslední zářijový větrný den jsme trávili pouštěním draků v Loučkách, sběrem lískových oříšků a jablíček. </w:t>
      </w:r>
    </w:p>
    <w:p w:rsidR="00096E60" w:rsidRDefault="00A868FF">
      <w:pPr>
        <w:ind w:left="-5" w:right="1409"/>
      </w:pPr>
      <w:r>
        <w:t>Měsíc říjen byl pro děti ve školní družině hodně ak</w:t>
      </w:r>
      <w:r>
        <w:t>tivní. Podzim je krásným obdobím na dlouhé procházky a sledování podzimní přírody. Děti si hrály se spadanými listy ze stromů, které si pak nasbíraly i pro následné tvoření. Ve třídách se tvořily různé obrázky z přírodnin a spousta dalších originálních výt</w:t>
      </w:r>
      <w:r>
        <w:t>vorů. Kromě pravidelných činností v jednotlivých odděleních nás čekaly i větší akce. Během října se uskutečnilo již tradiční Dýňování- na stanovištích byly připravené různé úkoly, které ověřily dětské vědomosti i dovednosti a děti si tak užily jedno zábavn</w:t>
      </w:r>
      <w:r>
        <w:t xml:space="preserve">é odpoledne. </w:t>
      </w:r>
    </w:p>
    <w:p w:rsidR="00096E60" w:rsidRDefault="00A868FF">
      <w:pPr>
        <w:ind w:left="-5" w:right="1409"/>
      </w:pPr>
      <w:r>
        <w:t>V listopadu už se venku ochladilo, a tak jsme trávili více času v družině a věnovali se různým činnostem. Seznámili jsme se s legendou o sv. Martinovi, pranostikami a zvyky, které jsou spojené s oslavou tohoto svátku, a na počest svatého Mart</w:t>
      </w:r>
      <w:r>
        <w:t>ina jsme vytvořili koně. A pak už přišlo adventní vyrábění na listopadové rozsvěcení stromečku. A také jsme si užili hodně zábavy při luštění různých logických úkolů a her. Když přišel první sníh, hned jsme ho využili ke stavění sněhuláků a využili jsme na</w:t>
      </w:r>
      <w:r>
        <w:t xml:space="preserve">še nové lopaty.  </w:t>
      </w:r>
    </w:p>
    <w:p w:rsidR="00096E60" w:rsidRDefault="00A868FF">
      <w:pPr>
        <w:spacing w:after="34"/>
        <w:ind w:left="-5" w:right="1409"/>
      </w:pPr>
      <w:r>
        <w:t>S posledním měsícem v kalendářním roce se do naší školní družiny vkrádá nezaměnitelná vánoční atmosféra. Děti si užívají vánoční tvoření, ať už je to malování, vystřihování. Ještě si chviličku užili i radosti ze sněhu.  Naše družiny se pr</w:t>
      </w:r>
      <w:r>
        <w:t>oměnily v malířská studia, kde vznikaly nádherné vánoční obrázky, sněhové vločky, stromečky a drobné dárky, např. přáníčka, andílci, sněhuláci, tučňáci. Ozdobili jsme si stromeček našimi vyrobenými ozdobami, Ježíšek nám přinesl dárečky, udělali jsme si ván</w:t>
      </w:r>
      <w:r>
        <w:t>oční besídku, kdy jsme ochutnávali vánoční cukroví, zpívali koledy a hráli si s dárky, které nám nadělil Ježíšek. Všichni jsme měli velkou radost z dárků a celí natěšení z dlouhých vánočních prázdnin se rozloučili. Moc se těšíme, co nám Ježíšek nadělí doma</w:t>
      </w:r>
      <w:r>
        <w:t xml:space="preserve">. </w:t>
      </w:r>
    </w:p>
    <w:p w:rsidR="00096E60" w:rsidRDefault="00A868FF">
      <w:pPr>
        <w:ind w:left="-5" w:right="1409"/>
      </w:pPr>
      <w:r>
        <w:t>Je za námi poslední měsíc 1. pololetí. A co jsme dělali? Seznamovali jsme se s hračkami, které jsme dostali do školní družiny od Ježíška. Připomněli jsme si tradici Tří králů, tvořili královské koruny. Tvořili jsme spousta nádherných maleb na zimní téma</w:t>
      </w:r>
      <w:r>
        <w:t xml:space="preserve">ta. Protože nám počasí přálo a napadlo nám spousta sněhu, trávili jsme hodně času venku, ať bobováním nebo stavbami bunkrů ze sněhu, sněhuláků... </w:t>
      </w:r>
    </w:p>
    <w:p w:rsidR="00096E60" w:rsidRDefault="00A868FF">
      <w:pPr>
        <w:ind w:left="-5" w:right="1409"/>
      </w:pPr>
      <w:r>
        <w:t>Poslední zimní a zároveň nejkratší měsíc v roce je za námi. Vyráběli jsme, malovali, sportovali, procházeli s</w:t>
      </w:r>
      <w:r>
        <w:t xml:space="preserve">e. Hlavními tématy v únoru byly Masopust a Valentýn. Vyrobili jsme spousty masek a zamilovaných přáníček, jak pro svém maminky a tatínky, tak pro své tajné lásky. Protože bylo stále dost sněhu, bobovali jsme, stavěli stavby ze sněhu i se koulovali. </w:t>
      </w:r>
    </w:p>
    <w:p w:rsidR="00096E60" w:rsidRDefault="00A868FF">
      <w:pPr>
        <w:ind w:left="-5" w:right="1409"/>
      </w:pPr>
      <w:r>
        <w:t>V břez</w:t>
      </w:r>
      <w:r>
        <w:t>nu jsme se v naší školní družině nejen věnovali tvoření, které nás přivedlo k jarní náladě, ale také jsme si povídali o tom, co jaro přináší. Děti se učily poznávat jarní květiny, hráli jsme různé kvízy a poznávačky, malovali jsme různé jarní květiny a obr</w:t>
      </w:r>
      <w:r>
        <w:t>ázky dle vlastního výběru. 8. března jsme si samozřejmě připomněli Mezinárodní den žen. K této příležitosti jsme vytvářeli dárečky a přáníčka pro maminky, babičky a tety. Protože bylo mnoho krásných slunečních dní, trávili jsme čas převážně venku, procháze</w:t>
      </w:r>
      <w:r>
        <w:t xml:space="preserve">li jsme se do různých zákoutí Koberov, hráli jsme míčové hry, stavěli v lese domečky. Protože je nejvyšší čas na výsev bylinek, vyseli jsme si v družině své. Děti se učí, jak se o bylinky starat a těší se na jejich ochutnávání. </w:t>
      </w:r>
    </w:p>
    <w:p w:rsidR="00096E60" w:rsidRDefault="00A868FF">
      <w:pPr>
        <w:spacing w:after="34"/>
        <w:ind w:left="-5" w:right="1409"/>
      </w:pPr>
      <w:r>
        <w:t xml:space="preserve">Letošní duben se ve školní </w:t>
      </w:r>
      <w:r>
        <w:t>družině nesl ve znamení Velikonoc, jarních tradic spojených s tímto svátkem, Dne Země a na konci měsíce oblíbených čarodějnických radovánek. Ve výtvarné činnosti jsme tvořili výrobky na Velikonoce, na Den Země jsme zpracovali velký obrázek s naší planetou,</w:t>
      </w:r>
      <w:r>
        <w:t xml:space="preserve"> povídali jsme si o třídění odpadu a o tom, jak se můžeme o naše životní prostředí lépe starat a správně se k němu chovat. V rámci tohoto výročí jsme všichni oblékli rukavice a společně jsme celá škola uklidili školní hřiště a přilehlé okolí Koberov. Na pá</w:t>
      </w:r>
      <w:r>
        <w:t xml:space="preserve">lení čarodějnic jsme vytvořili jako každý rok tu naši " Saxánu":) Krásné počasí jsme využili ke sportovním aktivitám venku, k procházkám po okolí Koberov. </w:t>
      </w:r>
    </w:p>
    <w:p w:rsidR="00096E60" w:rsidRDefault="00A868FF">
      <w:pPr>
        <w:ind w:left="-5" w:right="1409"/>
      </w:pPr>
      <w:r>
        <w:t>Jedeme do finále letošního školního roku! A jak zima byla vyráběcí a malovací, tak blížící se léto j</w:t>
      </w:r>
      <w:r>
        <w:t xml:space="preserve">e hrací a běhací. Děti cítí ve vzduchu prázdniny a my doufáme, že nám počasí dovolí být co nejvíc venku. V květnu se nám to zadařilo, hodně jsme sportovali, jak na umělém hřišti, tak v Zahájčí, hráli jsme si v lese, tvořili pro maminky, učili se háčkovat, </w:t>
      </w:r>
      <w:r>
        <w:t xml:space="preserve">plnili jsme úkoly, hráli různé kvízy. </w:t>
      </w:r>
    </w:p>
    <w:p w:rsidR="00096E60" w:rsidRDefault="00A868FF">
      <w:pPr>
        <w:ind w:left="-5" w:right="1409"/>
      </w:pPr>
      <w:r>
        <w:t>Hodně jsme se věnovali tvoření, tvořili jsme přáníčka ke Dni otců, povídali si o letních plánech a aktivitách. Také jsme si užili piknik u lesa s mnoha dobrotami a borůvkami, které jsme si vlastnoručně nasbírali. Posl</w:t>
      </w:r>
      <w:r>
        <w:t>ední společný den jsme zakončili loučením se žáky 5.třídy, a vodní bitvou v tomto parném dni. Prostě jsme se nenudili a každý den jsme si užívali poslední společné dny při hrách venku nebo ve škole. A teď už hurá na prázdniny. Dětem chceme popřát krásně pr</w:t>
      </w:r>
      <w:r>
        <w:t xml:space="preserve">osluněné dny, plno zážitků a rodičům poděkovat za spolupráci v tomto školním roce. </w:t>
      </w:r>
    </w:p>
    <w:p w:rsidR="00096E60" w:rsidRDefault="00A868FF">
      <w:pPr>
        <w:spacing w:after="24" w:line="259" w:lineRule="auto"/>
        <w:ind w:left="0" w:right="0" w:firstLine="0"/>
        <w:jc w:val="left"/>
      </w:pPr>
      <w:r>
        <w:t xml:space="preserve"> </w:t>
      </w:r>
    </w:p>
    <w:p w:rsidR="00096E60" w:rsidRDefault="00A868FF">
      <w:pPr>
        <w:spacing w:after="32"/>
        <w:ind w:left="152" w:right="1409"/>
      </w:pPr>
      <w:r>
        <w:rPr>
          <w:rFonts w:ascii="Wingdings" w:eastAsia="Wingdings" w:hAnsi="Wingdings" w:cs="Wingdings"/>
        </w:rPr>
        <w:t>▪</w:t>
      </w:r>
      <w:r>
        <w:rPr>
          <w:rFonts w:ascii="Arial" w:eastAsia="Arial" w:hAnsi="Arial" w:cs="Arial"/>
        </w:rPr>
        <w:t xml:space="preserve"> </w:t>
      </w:r>
      <w:r>
        <w:t xml:space="preserve">Školní družina II. oddělení </w:t>
      </w:r>
    </w:p>
    <w:p w:rsidR="00096E60" w:rsidRDefault="00A868FF">
      <w:pPr>
        <w:ind w:left="-5" w:right="1409"/>
      </w:pPr>
      <w:r>
        <w:t>Zářijové dny ve školní družině jsme prožili s letním nádechem. Dokud nám počasí přálo, užívali jsme si hry venku, výlety do přírody a objev</w:t>
      </w:r>
      <w:r>
        <w:t xml:space="preserve">ování lesa. Tvořivost nám také nescházela – inspirovali jsme se prázdninovými zážitky, objevenými houbami a krásami přírody, které pomalu přecházely do podzimních barev. </w:t>
      </w:r>
    </w:p>
    <w:p w:rsidR="00096E60" w:rsidRDefault="00A868FF">
      <w:pPr>
        <w:ind w:left="-5" w:right="1409"/>
      </w:pPr>
      <w:r>
        <w:t>Říjnové dny jsme v družině prožili v podzimním nádechu. Počasí se ještě zadařilo, tak</w:t>
      </w:r>
      <w:r>
        <w:t xml:space="preserve"> jsme čas trávili co nejvíce venku. Pouštěli jsme draky, sbírali houby a jablka. V klubu jsme se pak věnovali říjnovému tvoření a malbě podzimních plodů. </w:t>
      </w:r>
    </w:p>
    <w:p w:rsidR="00096E60" w:rsidRDefault="00A868FF">
      <w:pPr>
        <w:ind w:left="-5" w:right="1409"/>
      </w:pPr>
      <w:r>
        <w:t>Listopad nám letos přinesl nečekanou změnu počasí. Svatý Martin se rozhodl potěšit nás prvními sněhovými vločkami už na začátku měsíce. S nadšením jsme vyběhli ven a užívali si zasněženou krajinu. Stavěli jsme sněhuláky nejrůznějších tvarů a velikostí, děl</w:t>
      </w:r>
      <w:r>
        <w:t xml:space="preserve">ali jsme andílky se sněhově bílými křídly a pořádali hravé koulovačky. Pořádné zimní radovánky nás zahřály natolik, že jsme se v družině věnovali tvořivým činnostem již se zimní tématikou. </w:t>
      </w:r>
    </w:p>
    <w:p w:rsidR="00096E60" w:rsidRDefault="00A868FF">
      <w:pPr>
        <w:ind w:left="-5" w:right="1409"/>
      </w:pPr>
      <w:r>
        <w:t>Prosincové dny byly ve znamení Vánoc. První polovinu měsíce jsme s</w:t>
      </w:r>
      <w:r>
        <w:t>i užili spoustu legrace ve sněhu. Stavěli jsme sněhuláky, váleli obrovské sněhové koule a dělali sněhové andílky. Ve družině jsme se věnovali spoustě kreativním činnostem. Lepili jsme kapra, malovali ladovskou zimu, napsali jsme dopis Ježíškovi, tvořili př</w:t>
      </w:r>
      <w:r>
        <w:t xml:space="preserve">áníčka pro své blízké a stručně si řekli co je Advent a tradice s Vánoci spojené. Teď už nezbývá nic jiného než počkat na Ježíška. </w:t>
      </w:r>
    </w:p>
    <w:p w:rsidR="00096E60" w:rsidRDefault="00A868FF">
      <w:pPr>
        <w:ind w:left="-5" w:right="1409"/>
      </w:pPr>
      <w:r>
        <w:t xml:space="preserve">Leden ve školní družině jsme prožili naplno. Věnovali jsme se tvorbě zimních dekorací, hraní her na sněhu nebo četbou. Naše </w:t>
      </w:r>
      <w:r>
        <w:t xml:space="preserve">výtvarné dílny ožily zimními krajinami, roztomilými sněhuláky a barevnými ptáčky, či bruslemi. Počasí nám přálo, a tak jsme i častokrát se vydali na pekáčích bobovat. </w:t>
      </w:r>
    </w:p>
    <w:p w:rsidR="00096E60" w:rsidRDefault="00A868FF">
      <w:pPr>
        <w:ind w:left="-5" w:right="1409"/>
      </w:pPr>
      <w:r>
        <w:t>Únorové dny jsme si v družině užili naplno. Nápady na tvoření se nám jenom hemžily hlavo</w:t>
      </w:r>
      <w:r>
        <w:t>u a s nadšením jsme se pustili do práce. Vyráběli jsme valentýnská přáníčka a srdíčka a na masopust jsme si malovali a stříhali pestrobarevné masky. Kromě tvoření jsme trávili spoustu času i venku, kde jsme si užívali možná poslední sníh v roce. Na svahu j</w:t>
      </w:r>
      <w:r>
        <w:t xml:space="preserve">sme bobovali a stavěli sněhuláky a různé stavby ze sněhu. </w:t>
      </w:r>
    </w:p>
    <w:p w:rsidR="00096E60" w:rsidRDefault="00A868FF">
      <w:pPr>
        <w:ind w:left="-5" w:right="1409"/>
      </w:pPr>
      <w:r>
        <w:t>V březnu nám slunce přálo, a tak jsme se s druhým oddělením školní družiny po dlouhé době konečně vydali do lesa. S nadšením jsme pozorovali rozkvetlé jarní květiny a sledovali, jak se příroda s př</w:t>
      </w:r>
      <w:r>
        <w:t xml:space="preserve">íchodem jara probouzí k novému životu. I když sluníčko svítilo, přece jen jsme se šli poté zahřát do klubovny, kde jsme se věnovali jarnímu tvoření. S chutí jsme malovali berušky, lepili motýly a kreslili nejrůznější jarní květiny. </w:t>
      </w:r>
    </w:p>
    <w:p w:rsidR="00096E60" w:rsidRDefault="00A868FF">
      <w:pPr>
        <w:ind w:left="-5" w:right="1409"/>
      </w:pPr>
      <w:r>
        <w:t>V dubnu nám sluníčko př</w:t>
      </w:r>
      <w:r>
        <w:t>álo, a tak jsme si co nejvíce užívali jarního počasí. Poznávali jsme lesní rostliny a živočichy, stavěli domečky broučkům a brousili si klacíky. Tvoření jsme se věnovali ve velikonočním duchu a sázeli osení nebo kreslili a lepili slepičky s kraslicemi. Nec</w:t>
      </w:r>
      <w:r>
        <w:t xml:space="preserve">hyběly ani čarodějnice, které jsme pojali v duchu Harryho Pottera. Vytvořili jsme si svůj vlastní erb školy čar a kouzel. </w:t>
      </w:r>
    </w:p>
    <w:p w:rsidR="00096E60" w:rsidRDefault="00A868FF">
      <w:pPr>
        <w:ind w:left="-5" w:right="1409"/>
      </w:pPr>
      <w:r>
        <w:t>V květnu jsme se s dětmi ve školní družině ponořili do světa přírody a kreativity. Během vycházek do lesa jsme společně stavěli domeč</w:t>
      </w:r>
      <w:r>
        <w:t>ky pro sebe i pro broučky a bedlivě pozorovali okolní přírodu. Nechyběl ani odpočinek a míčové hry na školním hřišti, kde jsme si užili spoustu zábavy. Velký prostor jsme věnovali tvoření: děti se seznámily s abstraktním uměním pomocí temper a různých tech</w:t>
      </w:r>
      <w:r>
        <w:t xml:space="preserve">nik nanášení barev, malovaly pláže, moře a kreslily rozmanité druhy zmrzlin. Volné chvíle jsme si zpříjemnili také deskovými a karetními hrami. </w:t>
      </w:r>
    </w:p>
    <w:p w:rsidR="00096E60" w:rsidRDefault="00A868FF">
      <w:pPr>
        <w:ind w:left="-5" w:right="1409"/>
      </w:pPr>
      <w:r>
        <w:t>Červnové dny byly opravdu horké, a tak jsme většinu volného času trávili v příjemném chládku lesa. Věnovali jsme se sběru borůvek, a dokonce se nám podařilo najít i nějaké houby. Lesní prostranství jsme využili k aktivním hrám – hráli jsme kopanou a frisbe</w:t>
      </w:r>
      <w:r>
        <w:t xml:space="preserve">e v Zahajčí. Místy jsme se uchýlili i do klubovny, kde jsme se věnovali tvoření. Dominovala nám letní tematika; malovali jsme moře, veselé kraby a nejrůznější druhy květin. Přinesli jsme si do družiny kousek letní pohody. </w:t>
      </w:r>
    </w:p>
    <w:p w:rsidR="00096E60" w:rsidRDefault="00A868FF">
      <w:pPr>
        <w:spacing w:after="17" w:line="259" w:lineRule="auto"/>
        <w:ind w:left="0" w:right="0" w:firstLine="0"/>
        <w:jc w:val="left"/>
      </w:pPr>
      <w:r>
        <w:t xml:space="preserve"> </w:t>
      </w:r>
    </w:p>
    <w:p w:rsidR="00096E60" w:rsidRDefault="00A868FF">
      <w:pPr>
        <w:spacing w:after="32"/>
        <w:ind w:left="-5" w:right="1409"/>
      </w:pPr>
      <w:r>
        <w:t xml:space="preserve">Ve školním roce 2024/2025 bylo </w:t>
      </w:r>
      <w:r>
        <w:t xml:space="preserve">do školní družiny zapsáno 60 dětí.  </w:t>
      </w:r>
    </w:p>
    <w:p w:rsidR="00096E60" w:rsidRDefault="00A868FF">
      <w:pPr>
        <w:ind w:left="-5" w:right="1409"/>
      </w:pPr>
      <w:r>
        <w:t xml:space="preserve">Činnost školní družiny byla realizována dle ŠVP pro školní družinu s ohledem na týdenní plán.  </w:t>
      </w:r>
    </w:p>
    <w:p w:rsidR="00096E60" w:rsidRDefault="00A868FF">
      <w:pPr>
        <w:spacing w:after="24" w:line="259" w:lineRule="auto"/>
        <w:ind w:left="0" w:right="0" w:firstLine="0"/>
        <w:jc w:val="left"/>
      </w:pPr>
      <w:r>
        <w:t xml:space="preserve"> </w:t>
      </w:r>
    </w:p>
    <w:p w:rsidR="00096E60" w:rsidRDefault="00A868FF">
      <w:pPr>
        <w:numPr>
          <w:ilvl w:val="0"/>
          <w:numId w:val="10"/>
        </w:numPr>
        <w:spacing w:after="29"/>
        <w:ind w:left="501" w:right="1409" w:hanging="218"/>
      </w:pPr>
      <w:r>
        <w:t xml:space="preserve">Deskové a logické hry </w:t>
      </w:r>
    </w:p>
    <w:p w:rsidR="00096E60" w:rsidRDefault="00A868FF">
      <w:pPr>
        <w:ind w:left="-5" w:right="1409"/>
      </w:pPr>
      <w:r>
        <w:t>Díky dotacím ze Šablon máme hodně deskových her a možná i proto je zájem o kroužek pořád velký. Le</w:t>
      </w:r>
      <w:r>
        <w:t xml:space="preserve">tos se jednalo o skupinku žáků ze 3. až 5. třídy. Kroužek deskových her vedl pan ředitel Mgr. Petr Flégr. Mezi oblíbené hry patřili Minecraft, Pokémoni, Kingdomino, Karak nebo Krycí jména. Zahráli jsme si ale i jiné deskové a karetní hry.  </w:t>
      </w:r>
    </w:p>
    <w:p w:rsidR="00096E60" w:rsidRDefault="00A868FF">
      <w:pPr>
        <w:spacing w:after="0" w:line="259" w:lineRule="auto"/>
        <w:ind w:left="0" w:right="0" w:firstLine="0"/>
        <w:jc w:val="left"/>
      </w:pPr>
      <w:r>
        <w:t xml:space="preserve"> </w:t>
      </w:r>
    </w:p>
    <w:p w:rsidR="00096E60" w:rsidRDefault="00A868FF">
      <w:pPr>
        <w:numPr>
          <w:ilvl w:val="0"/>
          <w:numId w:val="10"/>
        </w:numPr>
        <w:spacing w:after="31"/>
        <w:ind w:left="501" w:right="1409" w:hanging="218"/>
      </w:pPr>
      <w:r>
        <w:t xml:space="preserve">Robotika a Street dance </w:t>
      </w:r>
    </w:p>
    <w:p w:rsidR="00096E60" w:rsidRDefault="00A868FF">
      <w:pPr>
        <w:ind w:left="-5" w:right="1409"/>
      </w:pPr>
      <w:r>
        <w:t>S firmou Berukroužky jsme zkusili rozjet tyto dvě volnočasové aktivity. Spolupráce bohužel nebyla moc dobrá, jelikož se lektorka neustále měnila a pro různé potíže omlouvala z výuky. Po nějaké době firma konečně našla schopnou lekt</w:t>
      </w:r>
      <w:r>
        <w:t xml:space="preserve">orku a nakonec se nasmlouvané hodiny podařilo dokončit.  </w:t>
      </w:r>
    </w:p>
    <w:p w:rsidR="00096E60" w:rsidRDefault="00A868FF">
      <w:pPr>
        <w:spacing w:after="0" w:line="259" w:lineRule="auto"/>
        <w:ind w:left="0" w:right="0" w:firstLine="0"/>
        <w:jc w:val="left"/>
      </w:pPr>
      <w:r>
        <w:t xml:space="preserve"> </w:t>
      </w:r>
    </w:p>
    <w:p w:rsidR="00096E60" w:rsidRDefault="00A868FF">
      <w:pPr>
        <w:numPr>
          <w:ilvl w:val="0"/>
          <w:numId w:val="11"/>
        </w:numPr>
        <w:spacing w:after="25"/>
        <w:ind w:left="501" w:right="1409" w:hanging="218"/>
      </w:pPr>
      <w:r>
        <w:t xml:space="preserve">Atletika </w:t>
      </w:r>
    </w:p>
    <w:p w:rsidR="00096E60" w:rsidRDefault="00A868FF">
      <w:pPr>
        <w:spacing w:after="28"/>
        <w:ind w:left="-5" w:right="1409"/>
      </w:pPr>
      <w:r>
        <w:t xml:space="preserve">Letos se nám opět podařilo domluvit spolupráci s atletickým oddílem TJ Turnov. Trenérka Kamila Kolníková u nás připravovala každý pátek atletické odpoledne pro žáky. Ač si tento kroužek </w:t>
      </w:r>
      <w:r>
        <w:t xml:space="preserve">museli rodiče zaplatit, přihlásilo se mnoho žáků a byl velmi oblíbený. Doufáme, že spolupráce bude pokračovat i v příštích letech. </w:t>
      </w:r>
    </w:p>
    <w:p w:rsidR="00096E60" w:rsidRDefault="00A868FF">
      <w:pPr>
        <w:spacing w:after="22" w:line="259" w:lineRule="auto"/>
        <w:ind w:left="0" w:right="0" w:firstLine="0"/>
        <w:jc w:val="left"/>
      </w:pPr>
      <w:r>
        <w:t xml:space="preserve"> </w:t>
      </w:r>
    </w:p>
    <w:p w:rsidR="00096E60" w:rsidRDefault="00A868FF">
      <w:pPr>
        <w:numPr>
          <w:ilvl w:val="0"/>
          <w:numId w:val="11"/>
        </w:numPr>
        <w:ind w:left="501" w:right="1409" w:hanging="218"/>
      </w:pPr>
      <w:r>
        <w:t xml:space="preserve">Sportuj ve škole </w:t>
      </w:r>
    </w:p>
    <w:p w:rsidR="00096E60" w:rsidRDefault="00A868FF">
      <w:pPr>
        <w:ind w:left="-5" w:right="1409"/>
      </w:pPr>
      <w:r>
        <w:t>Podařilo se nám získat dotaci na projekt „Sportuj ve škole“. Tento sportovní kroužek vedl florbalový tre</w:t>
      </w:r>
      <w:r>
        <w:t xml:space="preserve">nér Honza Brožek. Žáci školní družiny měli možnost si zasportovat a zahrát různé sportovní hry.  </w:t>
      </w:r>
    </w:p>
    <w:p w:rsidR="00096E60" w:rsidRDefault="00A868FF">
      <w:pPr>
        <w:spacing w:after="22" w:line="259" w:lineRule="auto"/>
        <w:ind w:left="0" w:right="0" w:firstLine="0"/>
        <w:jc w:val="left"/>
      </w:pPr>
      <w:r>
        <w:t xml:space="preserve"> </w:t>
      </w:r>
    </w:p>
    <w:p w:rsidR="00096E60" w:rsidRDefault="00A868FF">
      <w:pPr>
        <w:numPr>
          <w:ilvl w:val="0"/>
          <w:numId w:val="11"/>
        </w:numPr>
        <w:ind w:left="501" w:right="1409" w:hanging="218"/>
      </w:pPr>
      <w:r>
        <w:t xml:space="preserve">Mladý zdravotník </w:t>
      </w:r>
    </w:p>
    <w:p w:rsidR="00096E60" w:rsidRDefault="00A868FF">
      <w:pPr>
        <w:ind w:left="-5" w:right="1409"/>
      </w:pPr>
      <w:r>
        <w:t>V letošním roce navštěvovalo kroužek mladého zdravotníka 13 dětí. Hlavní náplní kroužku bylo seznámení se se zásadami první pomoci v různý</w:t>
      </w:r>
      <w:r>
        <w:t>ch situacích. Učili jsme se, jak se při poskytování první pomoci postarat o svoji bezpečnost, jak získat informace, co se stalo a čeho si všímat. Velká část byla věnována volání na záchrannou službu a poskytování první pomoci. Učili jsme se obvazovat různé</w:t>
      </w:r>
      <w:r>
        <w:t xml:space="preserve"> části těla a šetrně přenášet raněného. Vyvrcholením kroužku byla účast na soutěži Mladého zdravotníka v Jablonci nad Nisou. I když se letos naše družstvo neumístilo na předních pozicích, jako tomu bylo v minulých letech, všichni zúčastnění si odvezli plno</w:t>
      </w:r>
      <w:r>
        <w:t xml:space="preserve"> zkušeností a snad jim to pomůže v případě, že by se dostali do situace, kdy bude na nich samotných poskytnout opravdovou první pomoc. </w:t>
      </w:r>
    </w:p>
    <w:p w:rsidR="00096E60" w:rsidRDefault="00A868FF">
      <w:pPr>
        <w:spacing w:after="23" w:line="259" w:lineRule="auto"/>
        <w:ind w:left="0" w:right="0" w:firstLine="0"/>
        <w:jc w:val="left"/>
      </w:pPr>
      <w:r>
        <w:t xml:space="preserve"> </w:t>
      </w:r>
    </w:p>
    <w:p w:rsidR="00096E60" w:rsidRDefault="00A868FF">
      <w:pPr>
        <w:numPr>
          <w:ilvl w:val="0"/>
          <w:numId w:val="12"/>
        </w:numPr>
        <w:ind w:left="501" w:right="1409" w:hanging="218"/>
      </w:pPr>
      <w:r>
        <w:t xml:space="preserve">Dramatický kroužek </w:t>
      </w:r>
    </w:p>
    <w:p w:rsidR="00096E60" w:rsidRDefault="00A868FF">
      <w:pPr>
        <w:ind w:left="-5" w:right="1409"/>
      </w:pPr>
      <w:r>
        <w:t>Dramatický kroužek na naší škole nabízíme dětem již od školního roku 2013/14. Kromě covidové pauzy každým rokem děti z tohoto kroužku předvedli alespoň jedno pohádkové představení. Výjimkou nebyl ani letošní rok, kdy do kroužku docházelo 16 dětí, tedy každ</w:t>
      </w:r>
      <w:r>
        <w:t>ý čtvrtý žák naší školy. Vzhledem k tomu, že v letošním roce přibylo hned několik nováčků, úvodní setkání sloužila ke vzájemnému poznávání a odstraňování trémy – hráli jsme různé komunikační a improvizační hry. Asi po měsíci jsme k těmto stmelovacím aktivi</w:t>
      </w:r>
      <w:r>
        <w:t>tám začali přidávat trénink pásma básniček, které jsme předvedli u příležitosti rozsvícení vánočního stromečku. Od prosince, kdy už se začalo jasněji rýsovat, komu by seděla která role, jsme začali zkoušet naši hlavní hru – pohádku O vodnickém štěstí. Jako</w:t>
      </w:r>
      <w:r>
        <w:t xml:space="preserve"> obvykle jsme ji předvedli v kulturním domě před malými diváky z MŠ, spolužáky ze ZŠ a širokou veřejností. Hra slavila velký úspěch. Letošní představení si vyžádalo velké přípravy – ať už se to týká nově ručně namalované kulisy, nových a stabilnějších držá</w:t>
      </w:r>
      <w:r>
        <w:t>ků na kulisy, krásných kostýmů a velkého množství rekvizit a paruk. Zde patří poděkování rodičům, kteří se podíleli na tvorbě některých kostýmů. Dojemné bylo loučení s dlouhodobou členkou našeho sboru, Jindřiškou Boháčovou – přejeme jí mnoho úspěchů na dru</w:t>
      </w:r>
      <w:r>
        <w:t xml:space="preserve">hém stupni. My ostatní už netrpělivě vyhlížíme, jakou hru a aktivity nám v kroužku přinese školní rok 2025/2026. </w:t>
      </w:r>
    </w:p>
    <w:p w:rsidR="00096E60" w:rsidRDefault="00A868FF">
      <w:pPr>
        <w:spacing w:after="22" w:line="259" w:lineRule="auto"/>
        <w:ind w:left="0" w:right="-12" w:firstLine="0"/>
      </w:pPr>
      <w:r>
        <w:t xml:space="preserve">                                                                                                                                              </w:t>
      </w:r>
      <w:r>
        <w:t xml:space="preserve">                                 </w:t>
      </w:r>
    </w:p>
    <w:p w:rsidR="00096E60" w:rsidRDefault="00A868FF">
      <w:pPr>
        <w:numPr>
          <w:ilvl w:val="0"/>
          <w:numId w:val="12"/>
        </w:numPr>
        <w:ind w:left="501" w:right="1409" w:hanging="218"/>
      </w:pPr>
      <w:r>
        <w:t xml:space="preserve">Školní knihovna </w:t>
      </w:r>
    </w:p>
    <w:p w:rsidR="00096E60" w:rsidRDefault="00A868FF">
      <w:pPr>
        <w:ind w:left="-5" w:right="1409"/>
      </w:pPr>
      <w:r>
        <w:t>Postupně v naší knihovně vyměňujeme staré tituly za nové a atraktivnější, přesto si knihy na domácí čtení půjčuje málo dětí. Využívány jsou hlavně soubory knih na mimočítankovou četbu ve škole a encykloped</w:t>
      </w:r>
      <w:r>
        <w:t xml:space="preserve">ie. Ve třídách vznikly malé knihovničky, které jsou využívány o přestávkách, při výuce a částečně také k půjčení domů nebo při dílnách čtení. </w:t>
      </w:r>
    </w:p>
    <w:p w:rsidR="00096E60" w:rsidRDefault="00A868FF">
      <w:pPr>
        <w:spacing w:after="23" w:line="259" w:lineRule="auto"/>
        <w:ind w:left="0" w:right="0" w:firstLine="0"/>
        <w:jc w:val="left"/>
      </w:pPr>
      <w:r>
        <w:t xml:space="preserve"> </w:t>
      </w:r>
    </w:p>
    <w:p w:rsidR="00096E60" w:rsidRDefault="00A868FF">
      <w:pPr>
        <w:pStyle w:val="Nadpis2"/>
        <w:ind w:left="-5"/>
      </w:pPr>
      <w:r>
        <w:t xml:space="preserve">9. Poradenské služby </w:t>
      </w:r>
    </w:p>
    <w:p w:rsidR="00096E60" w:rsidRDefault="00A868FF">
      <w:pPr>
        <w:ind w:left="293" w:right="1409"/>
      </w:pPr>
      <w:r>
        <w:rPr>
          <w:rFonts w:ascii="Wingdings" w:eastAsia="Wingdings" w:hAnsi="Wingdings" w:cs="Wingdings"/>
        </w:rPr>
        <w:t>▪</w:t>
      </w:r>
      <w:r>
        <w:rPr>
          <w:rFonts w:ascii="Arial" w:eastAsia="Arial" w:hAnsi="Arial" w:cs="Arial"/>
        </w:rPr>
        <w:t xml:space="preserve"> </w:t>
      </w:r>
      <w:r>
        <w:t xml:space="preserve">Prevence sociálně-patologických jevů </w:t>
      </w:r>
    </w:p>
    <w:p w:rsidR="00096E60" w:rsidRDefault="00A868FF">
      <w:pPr>
        <w:ind w:left="-5" w:right="1409"/>
      </w:pPr>
      <w:r>
        <w:t>Ve školním roce 2024/2025 jsme plnili Plán preven</w:t>
      </w:r>
      <w:r>
        <w:t xml:space="preserve">ce, který byl na uvedený rok vypracován. V průběhu celého školního roku probíhaly v hodinách v jednotlivých třídách preventivní aktivity, které se zaměřovaly zejména na posílení pozitivní atmosféry ve třídě, stanovení pravidel, podporu vstřícného jednání, </w:t>
      </w:r>
      <w:r>
        <w:t>nácvik sociálních dovedností a efektivní vzájemnou komunikaci nebo práci s vlastními emocemi. V září se 3.-5. ročník zúčastnil dne prevence, který na Kozákově pořádá PPP Semily. Letošní téma bylo velice aktuální – Média, sociální sítě a mobilní telefony. Ž</w:t>
      </w:r>
      <w:r>
        <w:t>áci se aktivně podíleli na jednotlivých projektových dnech. Mnoho žáků využila nabídky kroužků, popřípadě družiny a školního klubu a rozvíjela se vhodným způsobem i po skončení vyučování. Žáci 3. a 4. ročníku se aktivně zúčastnili ekologického kurzu v Horn</w:t>
      </w:r>
      <w:r>
        <w:t>ím Maršově. Celé třídy, popř. jednotlivci absolvovali mnoho různorodých akcí: výtvarné dílničky, divadelní představení, sportovní, zdravotnické soutěže, sportovní výzvy. Žáci 2. a 3. ročníku ve spolupráci s organizací Zazemí pokračovali v projektu Náš sad,</w:t>
      </w:r>
      <w:r>
        <w:t xml:space="preserve"> který je koncipován v duchu otevřeného učení, dále se aktivně zapojili do projektu MAS Achát „Rok s vodou“, jehož hlavní myšlenou bylo, aby děti pochopily, jak důležitá je voda, bádali a poznali nějaký tok v jejich blízkém okolí a starali se o něj. Vztah </w:t>
      </w:r>
      <w:r>
        <w:t xml:space="preserve">k přírodě, blízkému okolí a vlastně i k sobě samému rozvíjel i celoroční projekt 3. ročníku Tajů plné výpravy, které poskytovalo SEV DIVIZNA. Metodička prevence se účastnila dvoudenního semináře, který pořádala PPP Semily (7.-8. 11. </w:t>
      </w:r>
    </w:p>
    <w:p w:rsidR="00096E60" w:rsidRDefault="00A868FF">
      <w:pPr>
        <w:ind w:left="-5" w:right="1409"/>
      </w:pPr>
      <w:r>
        <w:t>2023) a který byl zamě</w:t>
      </w:r>
      <w:r>
        <w:t>řen na aktuální informace OSPOD (jednotliví zástupci Turnov, Semily, Jilemnice), dále na týrané, zneužívané a zanedbávané dítě a databázi SEPA (Mgr. R. Petrenko), aktuální informace z poradny (Mgr. J. Leitnerová), zkušenosti ze supervizí okresních metodiků</w:t>
      </w:r>
      <w:r>
        <w:t xml:space="preserve"> v kraji (Mgr. V. Provazníková), programy organizace Maják (Mgr. J. Molnár), preventivní aktivity Policie Semily, aktuální informace krajského metodika prevence (Ing. J. Černá). </w:t>
      </w:r>
    </w:p>
    <w:p w:rsidR="00096E60" w:rsidRDefault="00A868FF">
      <w:pPr>
        <w:ind w:left="-5" w:right="1409"/>
      </w:pPr>
      <w:r>
        <w:t>Dále se účastnila dvou pravidelných setkání metodiků prevence a výchovných po</w:t>
      </w:r>
      <w:r>
        <w:t xml:space="preserve">radců pořádané PPP Jablonec nad Nisou. První byl seminář Poruchy chování u dětí, který vedl PhDr. Andrej Drbohlav, DBA, druhé byl seminář zaměřený na problematiku záškoláctví, který vedla Mgr. E. Nováková a Bc. M. Kalousová. </w:t>
      </w:r>
    </w:p>
    <w:p w:rsidR="00096E60" w:rsidRDefault="00A868FF">
      <w:pPr>
        <w:ind w:left="-5" w:right="1409"/>
      </w:pPr>
      <w:r>
        <w:t>V průběhu roku jsme řešili něk</w:t>
      </w:r>
      <w:r>
        <w:t>olik konfliktních situací, týkaly se zejména porušování pravidel třídy, agresivní nebo nerespektující chování, špatné komunikace mezi žáky, poškození věci. Situace jsme řešili neodkladně. Když šlo o méně závažnou věc, domlouval se třídní učitel/zainteresov</w:t>
      </w:r>
      <w:r>
        <w:t>aný učitel přímo se žákem. Když šlo o závažnější záležitost, byla v co nejkratším možném termínu domluvena schůzka s rodiči, metodikem prevence, žákem.  Metodička prevence v tomto školním roce aktivně spolupracovala zejména s PPP Semily a PPP v Jablonci na</w:t>
      </w:r>
      <w:r>
        <w:t xml:space="preserve">d Nisou. </w:t>
      </w:r>
    </w:p>
    <w:p w:rsidR="00096E60" w:rsidRDefault="00A868FF">
      <w:pPr>
        <w:spacing w:after="23" w:line="259" w:lineRule="auto"/>
        <w:ind w:left="0" w:right="0" w:firstLine="0"/>
        <w:jc w:val="left"/>
      </w:pPr>
      <w:r>
        <w:t xml:space="preserve"> </w:t>
      </w:r>
    </w:p>
    <w:p w:rsidR="00096E60" w:rsidRDefault="00A868FF">
      <w:pPr>
        <w:spacing w:after="32"/>
        <w:ind w:left="293" w:right="1409"/>
      </w:pPr>
      <w:r>
        <w:rPr>
          <w:rFonts w:ascii="Wingdings" w:eastAsia="Wingdings" w:hAnsi="Wingdings" w:cs="Wingdings"/>
        </w:rPr>
        <w:t>▪</w:t>
      </w:r>
      <w:r>
        <w:rPr>
          <w:rFonts w:ascii="Arial" w:eastAsia="Arial" w:hAnsi="Arial" w:cs="Arial"/>
        </w:rPr>
        <w:t xml:space="preserve"> </w:t>
      </w:r>
      <w:r>
        <w:t xml:space="preserve">Výchovné poradenství </w:t>
      </w:r>
    </w:p>
    <w:p w:rsidR="00096E60" w:rsidRDefault="00A868FF">
      <w:pPr>
        <w:ind w:left="-5" w:right="1409"/>
      </w:pPr>
      <w:r>
        <w:t>Ve školním roce 2024/2025 byli v péči PPP Jablonec nad Nisou celkem 2 žáci školy, v péči PPP Semily pak pět žáků školy, jeden žák v péči P Liberec. Stupeň PO 1 má jeden žák školy, PO 2 má čtyři žáci školy, stupeň PO 3 ma</w:t>
      </w:r>
      <w:r>
        <w:t>jí tři žáci. Dle IVP jsou vzděláváni dva žáci. Ve dvou ročnících pracovali s dětmi dva asistenti pedagoga, kteří se věnovali žákům na základě doporučení poradny a dle doporučených podpůrných opatření. Na konci školního roku proběhlo vyhodnocení PO se závěr</w:t>
      </w:r>
      <w:r>
        <w:t xml:space="preserve">em, že uplatňovaná opatření jsou správná a plní svůj účel dobře. Výchovná poradkyně se během roku se zúčastnila dvou setkání výchovných poradců pořádané PPP Jablonec nad Nisou. </w:t>
      </w:r>
    </w:p>
    <w:p w:rsidR="00096E60" w:rsidRDefault="00A868FF">
      <w:pPr>
        <w:spacing w:after="18" w:line="259" w:lineRule="auto"/>
        <w:ind w:left="0" w:right="0" w:firstLine="0"/>
        <w:jc w:val="left"/>
      </w:pPr>
      <w:r>
        <w:t xml:space="preserve">           </w:t>
      </w:r>
    </w:p>
    <w:p w:rsidR="00096E60" w:rsidRDefault="00A868FF">
      <w:pPr>
        <w:pStyle w:val="Nadpis2"/>
        <w:ind w:left="-5"/>
      </w:pPr>
      <w:r>
        <w:t xml:space="preserve">10. Řízení školy </w:t>
      </w:r>
    </w:p>
    <w:p w:rsidR="00096E60" w:rsidRDefault="00A868FF">
      <w:pPr>
        <w:spacing w:after="15" w:line="259" w:lineRule="auto"/>
        <w:ind w:left="0" w:right="0" w:firstLine="0"/>
        <w:jc w:val="left"/>
      </w:pPr>
      <w:r>
        <w:t xml:space="preserve"> </w:t>
      </w:r>
    </w:p>
    <w:p w:rsidR="00096E60" w:rsidRDefault="00A868FF">
      <w:pPr>
        <w:ind w:left="-5" w:right="1409"/>
      </w:pPr>
      <w:r>
        <w:t xml:space="preserve">Realizace hlavních úkolů stanovených školou </w:t>
      </w:r>
      <w:r>
        <w:t xml:space="preserve">pro školní rok 2025/2026. </w:t>
      </w:r>
    </w:p>
    <w:p w:rsidR="00096E60" w:rsidRDefault="00A868FF">
      <w:pPr>
        <w:spacing w:after="22" w:line="259" w:lineRule="auto"/>
        <w:ind w:left="0" w:right="0" w:firstLine="0"/>
        <w:jc w:val="left"/>
      </w:pPr>
      <w:r>
        <w:t xml:space="preserve"> </w:t>
      </w:r>
    </w:p>
    <w:p w:rsidR="00096E60" w:rsidRDefault="00A868FF">
      <w:pPr>
        <w:spacing w:after="35"/>
        <w:ind w:left="-5" w:right="1409"/>
      </w:pPr>
      <w:r>
        <w:t xml:space="preserve">Oblast řízení a správy </w:t>
      </w:r>
    </w:p>
    <w:p w:rsidR="00096E60" w:rsidRDefault="00A868FF">
      <w:pPr>
        <w:numPr>
          <w:ilvl w:val="0"/>
          <w:numId w:val="13"/>
        </w:numPr>
        <w:spacing w:after="25"/>
        <w:ind w:right="1409" w:hanging="360"/>
      </w:pPr>
      <w:r>
        <w:t xml:space="preserve">udržovat naplněnost tříd, zaměřit se na získávání žáků školy zlepšenou propagací práce školy, </w:t>
      </w:r>
    </w:p>
    <w:p w:rsidR="00096E60" w:rsidRDefault="00A868FF">
      <w:pPr>
        <w:numPr>
          <w:ilvl w:val="0"/>
          <w:numId w:val="13"/>
        </w:numPr>
        <w:spacing w:after="35"/>
        <w:ind w:right="1409" w:hanging="360"/>
      </w:pPr>
      <w:r>
        <w:t xml:space="preserve">spolupracovat se zřizovatelem na kulturním životě obce – vítání občánků, Dny dětí, besídky, dále spolupráce </w:t>
      </w:r>
      <w:r>
        <w:t xml:space="preserve">s obcí na projektech týkajících se školy, dětského hřiště, sportovišť, </w:t>
      </w:r>
    </w:p>
    <w:p w:rsidR="00096E60" w:rsidRDefault="00A868FF">
      <w:pPr>
        <w:numPr>
          <w:ilvl w:val="0"/>
          <w:numId w:val="13"/>
        </w:numPr>
        <w:spacing w:after="32"/>
        <w:ind w:right="1409" w:hanging="360"/>
      </w:pPr>
      <w:r>
        <w:t xml:space="preserve">pracovat na tvorbě projektů k získání dotací z fondů EU (vybavenost školy, mezinárodní spolupráce, profil regionu), </w:t>
      </w:r>
    </w:p>
    <w:p w:rsidR="00096E60" w:rsidRDefault="00A868FF">
      <w:pPr>
        <w:numPr>
          <w:ilvl w:val="0"/>
          <w:numId w:val="13"/>
        </w:numPr>
        <w:spacing w:after="32"/>
        <w:ind w:right="1409" w:hanging="360"/>
      </w:pPr>
      <w:r>
        <w:t xml:space="preserve">zlepšovat vybavení školy pro názornost a efektivitu výuky, aktualizovat učební pomůcky, doplňovat knihovny, modernizovat vybavení jednotlivých součástí školy, </w:t>
      </w:r>
    </w:p>
    <w:p w:rsidR="00096E60" w:rsidRDefault="00A868FF">
      <w:pPr>
        <w:numPr>
          <w:ilvl w:val="0"/>
          <w:numId w:val="13"/>
        </w:numPr>
        <w:spacing w:after="25"/>
        <w:ind w:right="1409" w:hanging="360"/>
      </w:pPr>
      <w:r>
        <w:t>zdokonalovat řídící činnost, zvyšovat aktivní podíl pracovníků na řízení a zlepšování práce škol</w:t>
      </w:r>
      <w:r>
        <w:t xml:space="preserve">y, </w:t>
      </w:r>
    </w:p>
    <w:p w:rsidR="00096E60" w:rsidRDefault="00A868FF">
      <w:pPr>
        <w:numPr>
          <w:ilvl w:val="0"/>
          <w:numId w:val="13"/>
        </w:numPr>
        <w:spacing w:after="4" w:line="270" w:lineRule="auto"/>
        <w:ind w:right="1409" w:hanging="360"/>
      </w:pPr>
      <w:r>
        <w:rPr>
          <w:sz w:val="23"/>
        </w:rPr>
        <w:t xml:space="preserve">hodnotit a inovovat strategie a plány pro realizaci ŠVP, </w:t>
      </w:r>
    </w:p>
    <w:p w:rsidR="00096E60" w:rsidRDefault="00A868FF">
      <w:pPr>
        <w:numPr>
          <w:ilvl w:val="0"/>
          <w:numId w:val="13"/>
        </w:numPr>
        <w:spacing w:after="4" w:line="270" w:lineRule="auto"/>
        <w:ind w:right="1409" w:hanging="360"/>
      </w:pPr>
      <w:r>
        <w:t xml:space="preserve">zajistit podíl pracovníků na </w:t>
      </w:r>
      <w:r>
        <w:rPr>
          <w:sz w:val="23"/>
        </w:rPr>
        <w:t xml:space="preserve">strategickém řízení a vlastním hodnocení školy, delegovat výkonné kompetence na co nejnižší úrovně řízení, </w:t>
      </w:r>
    </w:p>
    <w:p w:rsidR="00096E60" w:rsidRDefault="00A868FF">
      <w:pPr>
        <w:numPr>
          <w:ilvl w:val="0"/>
          <w:numId w:val="13"/>
        </w:numPr>
        <w:spacing w:after="4" w:line="270" w:lineRule="auto"/>
        <w:ind w:right="1409" w:hanging="360"/>
      </w:pPr>
      <w:r>
        <w:t xml:space="preserve">pravidelně vyhodnocovat </w:t>
      </w:r>
      <w:r>
        <w:rPr>
          <w:sz w:val="23"/>
        </w:rPr>
        <w:t xml:space="preserve">personální rizika a přijímat </w:t>
      </w:r>
      <w:r>
        <w:rPr>
          <w:sz w:val="23"/>
        </w:rPr>
        <w:t xml:space="preserve">opatření k jejich odstraňování, zejména v oblasti odborné kvalifikace pedagogů a věkové struktury.  </w:t>
      </w:r>
    </w:p>
    <w:p w:rsidR="00096E60" w:rsidRDefault="00A868FF">
      <w:pPr>
        <w:spacing w:after="22" w:line="259" w:lineRule="auto"/>
        <w:ind w:left="0" w:right="0" w:firstLine="0"/>
        <w:jc w:val="left"/>
      </w:pPr>
      <w:r>
        <w:t xml:space="preserve"> </w:t>
      </w:r>
    </w:p>
    <w:p w:rsidR="00096E60" w:rsidRDefault="00A868FF">
      <w:pPr>
        <w:spacing w:after="34"/>
        <w:ind w:left="-5" w:right="1409"/>
      </w:pPr>
      <w:r>
        <w:t xml:space="preserve">Oblast vzdělávání </w:t>
      </w:r>
    </w:p>
    <w:p w:rsidR="00096E60" w:rsidRDefault="00A868FF">
      <w:pPr>
        <w:numPr>
          <w:ilvl w:val="0"/>
          <w:numId w:val="13"/>
        </w:numPr>
        <w:spacing w:after="39"/>
        <w:ind w:right="1409" w:hanging="360"/>
      </w:pPr>
      <w:r>
        <w:t xml:space="preserve">motivovat žáky k aktivní účasti na různých soutěžích (sportovních, výtvarných) a oceňovat jejich úspěchy, </w:t>
      </w:r>
    </w:p>
    <w:p w:rsidR="00096E60" w:rsidRDefault="00A868FF">
      <w:pPr>
        <w:numPr>
          <w:ilvl w:val="0"/>
          <w:numId w:val="13"/>
        </w:numPr>
        <w:spacing w:after="4" w:line="270" w:lineRule="auto"/>
        <w:ind w:right="1409" w:hanging="360"/>
      </w:pPr>
      <w:r>
        <w:rPr>
          <w:sz w:val="23"/>
        </w:rPr>
        <w:t>zaměřit se na podporu funkč</w:t>
      </w:r>
      <w:r>
        <w:rPr>
          <w:sz w:val="23"/>
        </w:rPr>
        <w:t>ních gramotností u žáků, zejména ve čtenářské, matematické, sociální, přírodovědné, informační gramotnosti a ve schopnosti komunikace v cizích jazycích,</w:t>
      </w:r>
      <w:r>
        <w:t xml:space="preserve"> </w:t>
      </w:r>
    </w:p>
    <w:p w:rsidR="00096E60" w:rsidRDefault="00A868FF">
      <w:pPr>
        <w:numPr>
          <w:ilvl w:val="0"/>
          <w:numId w:val="13"/>
        </w:numPr>
        <w:spacing w:after="26"/>
        <w:ind w:right="1409" w:hanging="360"/>
      </w:pPr>
      <w:r>
        <w:t>zajišťovat účinnou individuální péči žákům s výukovými problémy a vývojovými poruchami učení dle dopor</w:t>
      </w:r>
      <w:r>
        <w:t xml:space="preserve">učení PPP, </w:t>
      </w:r>
    </w:p>
    <w:p w:rsidR="00096E60" w:rsidRDefault="00A868FF">
      <w:pPr>
        <w:numPr>
          <w:ilvl w:val="0"/>
          <w:numId w:val="13"/>
        </w:numPr>
        <w:spacing w:after="30"/>
        <w:ind w:right="1409" w:hanging="360"/>
      </w:pPr>
      <w:r>
        <w:t xml:space="preserve">sledovat kvalitu práce pedagogických pracovníků a ovlivňovat její růst, uplatňovat ve výuce nové alternativní metody, smysluplně využívat a sledovat DVPP, zaměřovat samostudium pedagogů a vytvářet pro ně podmínky, </w:t>
      </w:r>
    </w:p>
    <w:p w:rsidR="00096E60" w:rsidRDefault="00A868FF">
      <w:pPr>
        <w:numPr>
          <w:ilvl w:val="0"/>
          <w:numId w:val="13"/>
        </w:numPr>
        <w:spacing w:after="34"/>
        <w:ind w:right="1409" w:hanging="360"/>
      </w:pPr>
      <w:r>
        <w:t>průběžně pracovat na inovacíc</w:t>
      </w:r>
      <w:r>
        <w:t xml:space="preserve">h školního vzdělávacího programu a na strategiích jeho rozvoje, na základě zkušeností pracovníků a požadavků rodičů, v závislosti na skladbě žáků, identifikovat a vyhodnocovat silné a slabé stránky školy, </w:t>
      </w:r>
    </w:p>
    <w:p w:rsidR="00096E60" w:rsidRDefault="00A868FF">
      <w:pPr>
        <w:numPr>
          <w:ilvl w:val="0"/>
          <w:numId w:val="13"/>
        </w:numPr>
        <w:spacing w:after="4" w:line="270" w:lineRule="auto"/>
        <w:ind w:right="1409" w:hanging="360"/>
      </w:pPr>
      <w:r>
        <w:rPr>
          <w:sz w:val="23"/>
        </w:rPr>
        <w:t>systematicky hodnotit dosahované výsledky ve všech</w:t>
      </w:r>
      <w:r>
        <w:rPr>
          <w:sz w:val="23"/>
        </w:rPr>
        <w:t xml:space="preserve"> vzdělávacích oblastech a sledovat úspěšnost účastníků vzdělávání, výstupy pro hodnocení získávat z více zdrojů.</w:t>
      </w:r>
      <w:r>
        <w:t xml:space="preserve"> </w:t>
      </w:r>
    </w:p>
    <w:p w:rsidR="00096E60" w:rsidRDefault="00A868FF">
      <w:pPr>
        <w:spacing w:after="21" w:line="259" w:lineRule="auto"/>
        <w:ind w:left="0" w:right="0" w:firstLine="0"/>
        <w:jc w:val="left"/>
      </w:pPr>
      <w:r>
        <w:t xml:space="preserve"> </w:t>
      </w:r>
    </w:p>
    <w:p w:rsidR="00096E60" w:rsidRDefault="00A868FF">
      <w:pPr>
        <w:spacing w:after="34"/>
        <w:ind w:left="-5" w:right="1409"/>
      </w:pPr>
      <w:r>
        <w:t xml:space="preserve">Oblast sociální </w:t>
      </w:r>
    </w:p>
    <w:p w:rsidR="00096E60" w:rsidRDefault="00A868FF">
      <w:pPr>
        <w:numPr>
          <w:ilvl w:val="0"/>
          <w:numId w:val="13"/>
        </w:numPr>
        <w:spacing w:after="27"/>
        <w:ind w:right="1409" w:hanging="360"/>
      </w:pPr>
      <w:r>
        <w:t xml:space="preserve">vytvářet ve škole přátelskou atmosféru a ovzduší spolupráce mezi dětmi, pracovníky školy a rodiči, </w:t>
      </w:r>
    </w:p>
    <w:p w:rsidR="00096E60" w:rsidRDefault="00A868FF">
      <w:pPr>
        <w:numPr>
          <w:ilvl w:val="0"/>
          <w:numId w:val="13"/>
        </w:numPr>
        <w:spacing w:after="29"/>
        <w:ind w:right="1409" w:hanging="360"/>
      </w:pPr>
      <w:r>
        <w:t xml:space="preserve">vést děti k </w:t>
      </w:r>
      <w:r>
        <w:t xml:space="preserve">morálním hodnotám a pozitivnímu vztahu ke světu, k lidem a k přírodě rozvíjet environmentální výchovu, </w:t>
      </w:r>
    </w:p>
    <w:p w:rsidR="00096E60" w:rsidRDefault="00A868FF">
      <w:pPr>
        <w:numPr>
          <w:ilvl w:val="0"/>
          <w:numId w:val="13"/>
        </w:numPr>
        <w:spacing w:after="30"/>
        <w:ind w:right="1409" w:hanging="360"/>
      </w:pPr>
      <w:r>
        <w:t xml:space="preserve">dbát na součinnost rodiny a školy, usilovat o soulad ve výchovném působení, prohloubení zájmu rodičů o dění ve škole, </w:t>
      </w:r>
    </w:p>
    <w:p w:rsidR="00096E60" w:rsidRDefault="00A868FF">
      <w:pPr>
        <w:numPr>
          <w:ilvl w:val="0"/>
          <w:numId w:val="13"/>
        </w:numPr>
        <w:spacing w:after="40"/>
        <w:ind w:right="1409" w:hanging="360"/>
      </w:pPr>
      <w:r>
        <w:t>trvale posilovat pocit sounáležit</w:t>
      </w:r>
      <w:r>
        <w:t xml:space="preserve">osti se školou, </w:t>
      </w:r>
    </w:p>
    <w:p w:rsidR="00096E60" w:rsidRDefault="00A868FF">
      <w:pPr>
        <w:numPr>
          <w:ilvl w:val="0"/>
          <w:numId w:val="13"/>
        </w:numPr>
        <w:spacing w:after="29"/>
        <w:ind w:right="1409" w:hanging="360"/>
      </w:pPr>
      <w:r>
        <w:t xml:space="preserve">zohledňovat vnější prostředí (sociální, regionální), </w:t>
      </w:r>
    </w:p>
    <w:p w:rsidR="00096E60" w:rsidRDefault="00A868FF">
      <w:pPr>
        <w:numPr>
          <w:ilvl w:val="0"/>
          <w:numId w:val="13"/>
        </w:numPr>
        <w:spacing w:after="4" w:line="270" w:lineRule="auto"/>
        <w:ind w:right="1409" w:hanging="360"/>
      </w:pPr>
      <w:r>
        <w:rPr>
          <w:sz w:val="23"/>
        </w:rPr>
        <w:t xml:space="preserve">odstraňovat sociální, zdravotní a bezpečnostní bariéry,  </w:t>
      </w:r>
    </w:p>
    <w:p w:rsidR="00096E60" w:rsidRDefault="00A868FF">
      <w:pPr>
        <w:numPr>
          <w:ilvl w:val="0"/>
          <w:numId w:val="13"/>
        </w:numPr>
        <w:spacing w:after="4" w:line="270" w:lineRule="auto"/>
        <w:ind w:right="1409" w:hanging="360"/>
      </w:pPr>
      <w:r>
        <w:t xml:space="preserve">zpracovat a vyhodnocovat </w:t>
      </w:r>
      <w:r>
        <w:rPr>
          <w:sz w:val="23"/>
        </w:rPr>
        <w:t xml:space="preserve">koncepci domácí přípravy,  </w:t>
      </w:r>
    </w:p>
    <w:p w:rsidR="00096E60" w:rsidRDefault="00A868FF">
      <w:pPr>
        <w:numPr>
          <w:ilvl w:val="0"/>
          <w:numId w:val="13"/>
        </w:numPr>
        <w:spacing w:after="39"/>
        <w:ind w:right="1409" w:hanging="360"/>
      </w:pPr>
      <w:r>
        <w:t>zřídit školské poradenské pracoviště pro poskytování poradenských služeb r</w:t>
      </w:r>
      <w:r>
        <w:t xml:space="preserve">odičům i žákům, </w:t>
      </w:r>
    </w:p>
    <w:p w:rsidR="00096E60" w:rsidRDefault="00A868FF">
      <w:pPr>
        <w:numPr>
          <w:ilvl w:val="0"/>
          <w:numId w:val="13"/>
        </w:numPr>
        <w:spacing w:after="4" w:line="270" w:lineRule="auto"/>
        <w:ind w:right="1409" w:hanging="360"/>
      </w:pPr>
      <w:r>
        <w:rPr>
          <w:sz w:val="23"/>
        </w:rPr>
        <w:t>spolupracovat i s dalšími partnery při vytváření vzdělávací nabídky, zejména zájmové činnosti.</w:t>
      </w:r>
      <w:r>
        <w:t xml:space="preserve"> </w:t>
      </w:r>
    </w:p>
    <w:p w:rsidR="00096E60" w:rsidRDefault="00A868FF">
      <w:pPr>
        <w:spacing w:after="17" w:line="259" w:lineRule="auto"/>
        <w:ind w:left="0" w:right="0" w:firstLine="0"/>
        <w:jc w:val="left"/>
      </w:pPr>
      <w:r>
        <w:t xml:space="preserve"> </w:t>
      </w:r>
    </w:p>
    <w:p w:rsidR="00096E60" w:rsidRDefault="00A868FF">
      <w:pPr>
        <w:spacing w:after="34"/>
        <w:ind w:left="-5" w:right="1409"/>
      </w:pPr>
      <w:r>
        <w:t xml:space="preserve">Cíle </w:t>
      </w:r>
    </w:p>
    <w:p w:rsidR="00096E60" w:rsidRDefault="00A868FF">
      <w:pPr>
        <w:numPr>
          <w:ilvl w:val="0"/>
          <w:numId w:val="13"/>
        </w:numPr>
        <w:ind w:right="1409" w:hanging="360"/>
      </w:pPr>
      <w:r>
        <w:t xml:space="preserve">rozvoj podmínek ke vzdělávání – ekonomické zdroje, kulturnost a vybavenost prostředí, hygiena, </w:t>
      </w:r>
    </w:p>
    <w:p w:rsidR="00096E60" w:rsidRDefault="00A868FF">
      <w:pPr>
        <w:numPr>
          <w:ilvl w:val="0"/>
          <w:numId w:val="13"/>
        </w:numPr>
        <w:spacing w:after="39"/>
        <w:ind w:right="1409" w:hanging="360"/>
      </w:pPr>
      <w:r>
        <w:t>preventivně předcházet problémům pomocí</w:t>
      </w:r>
      <w:r>
        <w:t xml:space="preserve"> neustálé údržby budovy školy, </w:t>
      </w:r>
    </w:p>
    <w:p w:rsidR="00096E60" w:rsidRDefault="00A868FF">
      <w:pPr>
        <w:numPr>
          <w:ilvl w:val="0"/>
          <w:numId w:val="13"/>
        </w:numPr>
        <w:spacing w:after="41"/>
        <w:ind w:right="1409" w:hanging="360"/>
      </w:pPr>
      <w:r>
        <w:t xml:space="preserve">zaměřit se na školu a její okolí z hlediska estetické výchovy,  </w:t>
      </w:r>
    </w:p>
    <w:p w:rsidR="00096E60" w:rsidRDefault="00A868FF">
      <w:pPr>
        <w:numPr>
          <w:ilvl w:val="0"/>
          <w:numId w:val="13"/>
        </w:numPr>
        <w:spacing w:after="31"/>
        <w:ind w:right="1409" w:hanging="360"/>
      </w:pPr>
      <w:r>
        <w:t>usilovat o získání dalších finančních prostředků pomocí nejrůznějších projektů a grantů, -</w:t>
      </w:r>
      <w:r>
        <w:rPr>
          <w:rFonts w:ascii="Arial" w:eastAsia="Arial" w:hAnsi="Arial" w:cs="Arial"/>
        </w:rPr>
        <w:t xml:space="preserve"> </w:t>
      </w:r>
      <w:r>
        <w:t xml:space="preserve">zvyšování kvalifikovanosti pedagogů, rozvoj pedagogických dovedností pedagogů a odborných znalostí pracovníků školy, využívání znalostí ze speciální pedagogiky, </w:t>
      </w:r>
    </w:p>
    <w:p w:rsidR="00096E60" w:rsidRDefault="00A868FF">
      <w:pPr>
        <w:numPr>
          <w:ilvl w:val="0"/>
          <w:numId w:val="13"/>
        </w:numPr>
        <w:spacing w:after="30"/>
        <w:ind w:right="1409" w:hanging="360"/>
      </w:pPr>
      <w:r>
        <w:t xml:space="preserve">rozvoj podpůrné, poradenské a konzultační činnosti školy žákům, zákonným zástupcům, </w:t>
      </w:r>
    </w:p>
    <w:p w:rsidR="00096E60" w:rsidRDefault="00A868FF">
      <w:pPr>
        <w:numPr>
          <w:ilvl w:val="0"/>
          <w:numId w:val="13"/>
        </w:numPr>
        <w:spacing w:after="39"/>
        <w:ind w:right="1409" w:hanging="360"/>
      </w:pPr>
      <w:r>
        <w:t>rozvoj tý</w:t>
      </w:r>
      <w:r>
        <w:t xml:space="preserve">mové spolupráce a kolegiálních vztahů ve škole, </w:t>
      </w:r>
    </w:p>
    <w:p w:rsidR="00096E60" w:rsidRDefault="00A868FF">
      <w:pPr>
        <w:numPr>
          <w:ilvl w:val="0"/>
          <w:numId w:val="13"/>
        </w:numPr>
        <w:ind w:right="1409" w:hanging="360"/>
      </w:pPr>
      <w:r>
        <w:t xml:space="preserve">rozvoj informačního systému a prezentace školy, public relations. </w:t>
      </w:r>
    </w:p>
    <w:p w:rsidR="00096E60" w:rsidRDefault="00A868FF">
      <w:pPr>
        <w:spacing w:after="0" w:line="259" w:lineRule="auto"/>
        <w:ind w:left="0" w:right="0" w:firstLine="0"/>
        <w:jc w:val="left"/>
      </w:pPr>
      <w:r>
        <w:t xml:space="preserve"> </w:t>
      </w:r>
    </w:p>
    <w:p w:rsidR="00096E60" w:rsidRDefault="00A868FF">
      <w:pPr>
        <w:spacing w:after="31"/>
        <w:ind w:left="-5" w:right="1409"/>
      </w:pPr>
      <w:r>
        <w:t xml:space="preserve">Strategie </w:t>
      </w:r>
    </w:p>
    <w:p w:rsidR="00096E60" w:rsidRDefault="00A868FF">
      <w:pPr>
        <w:spacing w:after="34"/>
        <w:ind w:left="-5" w:right="1409"/>
      </w:pPr>
      <w:r>
        <w:t xml:space="preserve">Oblast pedagogická </w:t>
      </w:r>
    </w:p>
    <w:p w:rsidR="00096E60" w:rsidRDefault="00A868FF">
      <w:pPr>
        <w:numPr>
          <w:ilvl w:val="0"/>
          <w:numId w:val="13"/>
        </w:numPr>
        <w:spacing w:after="42"/>
        <w:ind w:right="1409" w:hanging="360"/>
      </w:pPr>
      <w:r>
        <w:t xml:space="preserve">podporovat dovednost samostatné práce žáků, využívat ji jako východisko vzdělávání </w:t>
      </w:r>
    </w:p>
    <w:p w:rsidR="00096E60" w:rsidRDefault="00A868FF">
      <w:pPr>
        <w:numPr>
          <w:ilvl w:val="0"/>
          <w:numId w:val="13"/>
        </w:numPr>
        <w:spacing w:after="30"/>
        <w:ind w:right="1409" w:hanging="360"/>
      </w:pPr>
      <w:r>
        <w:t>vytvořit systém vedoucí</w:t>
      </w:r>
      <w:r>
        <w:t xml:space="preserve"> k účinnější výchově v oblastech ekologie, rasové a náboženské snášenlivosti, xenofobie, úcty k lidem a k přírodě, k vytvářeným hodnotám, </w:t>
      </w:r>
    </w:p>
    <w:p w:rsidR="00096E60" w:rsidRDefault="00A868FF">
      <w:pPr>
        <w:numPr>
          <w:ilvl w:val="0"/>
          <w:numId w:val="13"/>
        </w:numPr>
        <w:spacing w:after="40"/>
        <w:ind w:right="1409" w:hanging="360"/>
      </w:pPr>
      <w:r>
        <w:t xml:space="preserve">příznivá atmosféra, individuální přístup, alternativní postupy, </w:t>
      </w:r>
    </w:p>
    <w:p w:rsidR="00096E60" w:rsidRDefault="00A868FF">
      <w:pPr>
        <w:numPr>
          <w:ilvl w:val="0"/>
          <w:numId w:val="13"/>
        </w:numPr>
        <w:spacing w:after="31"/>
        <w:ind w:right="1409" w:hanging="360"/>
      </w:pPr>
      <w:r>
        <w:t>rozvoj tvořivosti, samostatné práce, sebevzdělávání,</w:t>
      </w:r>
      <w:r>
        <w:t xml:space="preserve"> dialogu, kooperace, aktivit dětí, talentovaných dětí, </w:t>
      </w:r>
    </w:p>
    <w:p w:rsidR="00096E60" w:rsidRDefault="00A868FF">
      <w:pPr>
        <w:numPr>
          <w:ilvl w:val="0"/>
          <w:numId w:val="13"/>
        </w:numPr>
        <w:spacing w:after="31"/>
        <w:ind w:right="1409" w:hanging="360"/>
      </w:pPr>
      <w:r>
        <w:t xml:space="preserve">preventivně předcházet kázeňským problémům – vytipování problémových dětí, společné působení, včas informovat rodiče, </w:t>
      </w:r>
    </w:p>
    <w:p w:rsidR="00096E60" w:rsidRDefault="00A868FF">
      <w:pPr>
        <w:numPr>
          <w:ilvl w:val="0"/>
          <w:numId w:val="13"/>
        </w:numPr>
        <w:spacing w:after="36"/>
        <w:ind w:right="1409" w:hanging="360"/>
      </w:pPr>
      <w:r>
        <w:t>trvale vytvářet podmínky pro děti se speciálními vzdělávacími potřebami, -</w:t>
      </w:r>
      <w:r>
        <w:rPr>
          <w:rFonts w:ascii="Arial" w:eastAsia="Arial" w:hAnsi="Arial" w:cs="Arial"/>
        </w:rPr>
        <w:t xml:space="preserve"> </w:t>
      </w:r>
      <w:r>
        <w:rPr>
          <w:rFonts w:ascii="Arial" w:eastAsia="Arial" w:hAnsi="Arial" w:cs="Arial"/>
        </w:rPr>
        <w:tab/>
      </w:r>
      <w:r>
        <w:t xml:space="preserve">zaměřit se na prevenci rizikového chování,  </w:t>
      </w:r>
    </w:p>
    <w:p w:rsidR="00096E60" w:rsidRDefault="00A868FF">
      <w:pPr>
        <w:numPr>
          <w:ilvl w:val="0"/>
          <w:numId w:val="13"/>
        </w:numPr>
        <w:ind w:right="1409" w:hanging="360"/>
      </w:pPr>
      <w:r>
        <w:t xml:space="preserve">zohledňovat vzdělávací potřeby dětí cizinců. </w:t>
      </w:r>
    </w:p>
    <w:p w:rsidR="00096E60" w:rsidRDefault="00A868FF">
      <w:pPr>
        <w:spacing w:after="22" w:line="259" w:lineRule="auto"/>
        <w:ind w:left="0" w:right="0" w:firstLine="0"/>
        <w:jc w:val="left"/>
      </w:pPr>
      <w:r>
        <w:t xml:space="preserve"> </w:t>
      </w:r>
    </w:p>
    <w:p w:rsidR="00096E60" w:rsidRDefault="00A868FF">
      <w:pPr>
        <w:spacing w:after="30"/>
        <w:ind w:left="-5" w:right="1409"/>
      </w:pPr>
      <w:r>
        <w:t xml:space="preserve">Oblast materiálně technická </w:t>
      </w:r>
    </w:p>
    <w:p w:rsidR="00096E60" w:rsidRDefault="00A868FF">
      <w:pPr>
        <w:numPr>
          <w:ilvl w:val="0"/>
          <w:numId w:val="13"/>
        </w:numPr>
        <w:spacing w:after="38"/>
        <w:ind w:right="1409" w:hanging="360"/>
      </w:pPr>
      <w:r>
        <w:t xml:space="preserve">určovat priority ve vybavování v souladu s hospodárným, účelným čerpáním rozpočtu, zkvalitňovat vybavení tříd, </w:t>
      </w:r>
    </w:p>
    <w:p w:rsidR="00096E60" w:rsidRDefault="00A868FF">
      <w:pPr>
        <w:numPr>
          <w:ilvl w:val="0"/>
          <w:numId w:val="13"/>
        </w:numPr>
        <w:spacing w:after="4" w:line="270" w:lineRule="auto"/>
        <w:ind w:right="1409" w:hanging="360"/>
      </w:pPr>
      <w:r>
        <w:rPr>
          <w:sz w:val="23"/>
        </w:rPr>
        <w:t>zajišťovat bezpečné prostředí pro vzdělávání a zdravý sociální, psychický i fyzický vývoj všech účastníků vzdělávání,</w:t>
      </w:r>
      <w:r>
        <w:t xml:space="preserve"> </w:t>
      </w:r>
    </w:p>
    <w:p w:rsidR="00096E60" w:rsidRDefault="00A868FF">
      <w:pPr>
        <w:numPr>
          <w:ilvl w:val="0"/>
          <w:numId w:val="13"/>
        </w:numPr>
        <w:spacing w:after="41"/>
        <w:ind w:right="1409" w:hanging="360"/>
      </w:pPr>
      <w:r>
        <w:t xml:space="preserve">zajistit obnovu ICT vybavenosti, </w:t>
      </w:r>
    </w:p>
    <w:p w:rsidR="00096E60" w:rsidRDefault="00A868FF">
      <w:pPr>
        <w:numPr>
          <w:ilvl w:val="0"/>
          <w:numId w:val="13"/>
        </w:numPr>
        <w:spacing w:after="33"/>
        <w:ind w:right="1409" w:hanging="360"/>
      </w:pPr>
      <w:r>
        <w:t xml:space="preserve">získávání sponzorů na konkrétní akce školy, zvýšit podíl dalších osob na financování školy,  </w:t>
      </w:r>
    </w:p>
    <w:p w:rsidR="00096E60" w:rsidRDefault="00A868FF">
      <w:pPr>
        <w:numPr>
          <w:ilvl w:val="0"/>
          <w:numId w:val="13"/>
        </w:numPr>
        <w:spacing w:after="28"/>
        <w:ind w:right="1409" w:hanging="360"/>
      </w:pPr>
      <w:r>
        <w:t>zaměřovat</w:t>
      </w:r>
      <w:r>
        <w:t xml:space="preserve"> se na využívání nabízených možností, zejména EU fondů a projektů vyhlašovaných MŠMT. </w:t>
      </w:r>
    </w:p>
    <w:p w:rsidR="00096E60" w:rsidRDefault="00A868FF">
      <w:pPr>
        <w:spacing w:after="21" w:line="259" w:lineRule="auto"/>
        <w:ind w:left="0" w:right="0" w:firstLine="0"/>
        <w:jc w:val="left"/>
      </w:pPr>
      <w:r>
        <w:t xml:space="preserve"> </w:t>
      </w:r>
    </w:p>
    <w:p w:rsidR="00096E60" w:rsidRDefault="00A868FF">
      <w:pPr>
        <w:spacing w:after="33"/>
        <w:ind w:left="-5" w:right="1409"/>
      </w:pPr>
      <w:r>
        <w:t xml:space="preserve">Oblast personální </w:t>
      </w:r>
    </w:p>
    <w:p w:rsidR="00096E60" w:rsidRDefault="00A868FF">
      <w:pPr>
        <w:numPr>
          <w:ilvl w:val="0"/>
          <w:numId w:val="13"/>
        </w:numPr>
        <w:spacing w:after="41"/>
        <w:ind w:right="1409" w:hanging="360"/>
      </w:pPr>
      <w:r>
        <w:t xml:space="preserve">podpora získání předepsané kvalifikace pro výkon zaměstnání pedagogů, </w:t>
      </w:r>
    </w:p>
    <w:p w:rsidR="00096E60" w:rsidRDefault="00A868FF">
      <w:pPr>
        <w:numPr>
          <w:ilvl w:val="0"/>
          <w:numId w:val="13"/>
        </w:numPr>
        <w:spacing w:after="38"/>
        <w:ind w:right="1409" w:hanging="360"/>
      </w:pPr>
      <w:r>
        <w:t xml:space="preserve">promyšleně a rovnoměrně delegovat jednotlivé úkoly na zaměstnance, podněcovat jejich rozvoj, </w:t>
      </w:r>
    </w:p>
    <w:p w:rsidR="00096E60" w:rsidRDefault="00A868FF">
      <w:pPr>
        <w:numPr>
          <w:ilvl w:val="0"/>
          <w:numId w:val="13"/>
        </w:numPr>
        <w:spacing w:after="37"/>
        <w:ind w:right="1409" w:hanging="360"/>
      </w:pPr>
      <w:r>
        <w:t xml:space="preserve">motivovat zaměstnance – průhledný a jasný systém vyplácení mimotarifních složek platu, </w:t>
      </w:r>
    </w:p>
    <w:p w:rsidR="00096E60" w:rsidRDefault="00A868FF">
      <w:pPr>
        <w:numPr>
          <w:ilvl w:val="0"/>
          <w:numId w:val="13"/>
        </w:numPr>
        <w:spacing w:after="40"/>
        <w:ind w:right="1409" w:hanging="360"/>
      </w:pPr>
      <w:r>
        <w:t xml:space="preserve">promyšleně vybírat případné nové pracovníky školy, </w:t>
      </w:r>
    </w:p>
    <w:p w:rsidR="00096E60" w:rsidRDefault="00A868FF">
      <w:pPr>
        <w:numPr>
          <w:ilvl w:val="0"/>
          <w:numId w:val="13"/>
        </w:numPr>
        <w:spacing w:after="38"/>
        <w:ind w:right="1409" w:hanging="360"/>
      </w:pPr>
      <w:r>
        <w:t xml:space="preserve">vypracovaný kontrolní </w:t>
      </w:r>
      <w:r>
        <w:t xml:space="preserve">systém ve všech oblastech činnosti školy, </w:t>
      </w:r>
    </w:p>
    <w:p w:rsidR="00096E60" w:rsidRDefault="00A868FF">
      <w:pPr>
        <w:numPr>
          <w:ilvl w:val="0"/>
          <w:numId w:val="13"/>
        </w:numPr>
        <w:spacing w:after="41"/>
        <w:ind w:right="1409" w:hanging="360"/>
      </w:pPr>
      <w:r>
        <w:t xml:space="preserve">v systému odměňování podporovat realizaci ŠVP, </w:t>
      </w:r>
    </w:p>
    <w:p w:rsidR="00096E60" w:rsidRDefault="00A868FF">
      <w:pPr>
        <w:numPr>
          <w:ilvl w:val="0"/>
          <w:numId w:val="13"/>
        </w:numPr>
        <w:spacing w:line="274" w:lineRule="auto"/>
        <w:ind w:right="1409" w:hanging="360"/>
      </w:pPr>
      <w:r>
        <w:t xml:space="preserve">další vzdělávání pedagogických pracovníků zaměřit na společné vzdělávání celého pedagogického </w:t>
      </w:r>
      <w:r>
        <w:tab/>
        <w:t xml:space="preserve">týmu, </w:t>
      </w:r>
      <w:r>
        <w:tab/>
        <w:t xml:space="preserve">dále </w:t>
      </w:r>
      <w:r>
        <w:tab/>
        <w:t xml:space="preserve">se </w:t>
      </w:r>
      <w:r>
        <w:tab/>
        <w:t xml:space="preserve">zaměřit </w:t>
      </w:r>
      <w:r>
        <w:tab/>
        <w:t xml:space="preserve">na </w:t>
      </w:r>
      <w:r>
        <w:tab/>
        <w:t xml:space="preserve">získávání </w:t>
      </w:r>
      <w:r>
        <w:tab/>
        <w:t xml:space="preserve">oprávnění </w:t>
      </w:r>
      <w:r>
        <w:tab/>
        <w:t>k výkonu specializ</w:t>
      </w:r>
      <w:r>
        <w:t xml:space="preserve">ovaných činností. </w:t>
      </w:r>
    </w:p>
    <w:p w:rsidR="00096E60" w:rsidRDefault="00A868FF">
      <w:pPr>
        <w:spacing w:after="0" w:line="259" w:lineRule="auto"/>
        <w:ind w:left="0" w:right="0" w:firstLine="0"/>
        <w:jc w:val="left"/>
      </w:pPr>
      <w:r>
        <w:t xml:space="preserve"> </w:t>
      </w:r>
    </w:p>
    <w:p w:rsidR="00096E60" w:rsidRDefault="00A868FF">
      <w:pPr>
        <w:spacing w:after="0" w:line="259" w:lineRule="auto"/>
        <w:ind w:left="0" w:right="0" w:firstLine="0"/>
        <w:jc w:val="left"/>
      </w:pPr>
      <w:r>
        <w:t xml:space="preserve"> </w:t>
      </w:r>
    </w:p>
    <w:p w:rsidR="00096E60" w:rsidRDefault="00A868FF">
      <w:pPr>
        <w:spacing w:after="0" w:line="259" w:lineRule="auto"/>
        <w:ind w:left="0" w:right="0" w:firstLine="0"/>
        <w:jc w:val="left"/>
      </w:pPr>
      <w:r>
        <w:t xml:space="preserve"> </w:t>
      </w:r>
    </w:p>
    <w:p w:rsidR="00096E60" w:rsidRDefault="00A868FF">
      <w:pPr>
        <w:spacing w:after="35"/>
        <w:ind w:left="-5" w:right="1409"/>
      </w:pPr>
      <w:r>
        <w:t xml:space="preserve">Oblast ekonomická </w:t>
      </w:r>
    </w:p>
    <w:p w:rsidR="00096E60" w:rsidRDefault="00A868FF">
      <w:pPr>
        <w:numPr>
          <w:ilvl w:val="0"/>
          <w:numId w:val="13"/>
        </w:numPr>
        <w:spacing w:after="31"/>
        <w:ind w:right="1409" w:hanging="360"/>
      </w:pPr>
      <w:r>
        <w:t xml:space="preserve">získávat a zvyšovat kladný hospodářský výsledek školy z obecní dotace a využívat ho pro rozvojové programy školy nebo pro fond odměn pracovníků školy, </w:t>
      </w:r>
    </w:p>
    <w:p w:rsidR="00096E60" w:rsidRDefault="00A868FF">
      <w:pPr>
        <w:numPr>
          <w:ilvl w:val="0"/>
          <w:numId w:val="13"/>
        </w:numPr>
        <w:ind w:right="1409" w:hanging="360"/>
      </w:pPr>
      <w:r>
        <w:t xml:space="preserve">spolupracovat s obcí při financování oprav budovy a zařízení školy, </w:t>
      </w:r>
    </w:p>
    <w:p w:rsidR="00096E60" w:rsidRDefault="00A868FF">
      <w:pPr>
        <w:spacing w:after="23" w:line="259" w:lineRule="auto"/>
        <w:ind w:left="0" w:right="0" w:firstLine="0"/>
        <w:jc w:val="left"/>
      </w:pPr>
      <w:r>
        <w:t xml:space="preserve"> </w:t>
      </w:r>
    </w:p>
    <w:p w:rsidR="00096E60" w:rsidRDefault="00A868FF">
      <w:pPr>
        <w:spacing w:after="34"/>
        <w:ind w:left="-5" w:right="1409"/>
      </w:pPr>
      <w:r>
        <w:t xml:space="preserve">Oblast informačních systémů a kontaktů s veřejností </w:t>
      </w:r>
    </w:p>
    <w:p w:rsidR="00096E60" w:rsidRDefault="00A868FF">
      <w:pPr>
        <w:numPr>
          <w:ilvl w:val="0"/>
          <w:numId w:val="13"/>
        </w:numPr>
        <w:spacing w:after="41"/>
        <w:ind w:right="1409" w:hanging="360"/>
      </w:pPr>
      <w:r>
        <w:t xml:space="preserve">spolupráce s okolními školami, výměna zkušeností pedagogů, společné akce, </w:t>
      </w:r>
    </w:p>
    <w:p w:rsidR="00096E60" w:rsidRDefault="00A868FF">
      <w:pPr>
        <w:numPr>
          <w:ilvl w:val="0"/>
          <w:numId w:val="13"/>
        </w:numPr>
        <w:spacing w:after="29"/>
        <w:ind w:right="1409" w:hanging="360"/>
      </w:pPr>
      <w:r>
        <w:t>zajistit kvalitní a pestrou informovanost o vzdělávací na</w:t>
      </w:r>
      <w:r>
        <w:t xml:space="preserve">bídce školy, výšit počet příspěvků školy do obecního tisku (práce žáků, články pedagogů) </w:t>
      </w:r>
    </w:p>
    <w:p w:rsidR="00096E60" w:rsidRDefault="00A868FF">
      <w:pPr>
        <w:numPr>
          <w:ilvl w:val="0"/>
          <w:numId w:val="13"/>
        </w:numPr>
        <w:spacing w:after="40"/>
        <w:ind w:right="1409" w:hanging="360"/>
      </w:pPr>
      <w:r>
        <w:t xml:space="preserve">prezentace školy, vytváření image, </w:t>
      </w:r>
    </w:p>
    <w:p w:rsidR="00096E60" w:rsidRDefault="00A868FF">
      <w:pPr>
        <w:numPr>
          <w:ilvl w:val="0"/>
          <w:numId w:val="13"/>
        </w:numPr>
        <w:spacing w:after="36"/>
        <w:ind w:right="1409" w:hanging="360"/>
      </w:pPr>
      <w:r>
        <w:t xml:space="preserve">stálá obnova a aktualizace internetových stránek školy, </w:t>
      </w:r>
    </w:p>
    <w:p w:rsidR="00096E60" w:rsidRDefault="00A868FF">
      <w:pPr>
        <w:numPr>
          <w:ilvl w:val="0"/>
          <w:numId w:val="13"/>
        </w:numPr>
        <w:spacing w:after="38"/>
        <w:ind w:right="1409" w:hanging="360"/>
      </w:pPr>
      <w:r>
        <w:t>vysoká věcná i formální úroveň výstupů ze školy (výroční zprávy, info v t</w:t>
      </w:r>
      <w:r>
        <w:t xml:space="preserve">isku, na internetu), </w:t>
      </w:r>
    </w:p>
    <w:p w:rsidR="00096E60" w:rsidRDefault="00A868FF">
      <w:pPr>
        <w:numPr>
          <w:ilvl w:val="0"/>
          <w:numId w:val="13"/>
        </w:numPr>
        <w:spacing w:after="28"/>
        <w:ind w:right="1409" w:hanging="360"/>
      </w:pPr>
      <w:r>
        <w:t xml:space="preserve">vytváření pozitivního obrazu o škole – prezentace školy, propagace v médiích, akce pro pedagogy, akce pro širokou veřejnost. </w:t>
      </w:r>
    </w:p>
    <w:p w:rsidR="00096E60" w:rsidRDefault="00A868FF">
      <w:pPr>
        <w:spacing w:after="23" w:line="259" w:lineRule="auto"/>
        <w:ind w:left="720" w:right="0" w:firstLine="0"/>
        <w:jc w:val="left"/>
      </w:pPr>
      <w:r>
        <w:t xml:space="preserve"> </w:t>
      </w:r>
    </w:p>
    <w:p w:rsidR="00096E60" w:rsidRDefault="00A868FF">
      <w:pPr>
        <w:pStyle w:val="Nadpis2"/>
        <w:ind w:left="-5"/>
      </w:pPr>
      <w:r>
        <w:t xml:space="preserve">11. Další záměry školy, zhodnocení, závěr </w:t>
      </w:r>
    </w:p>
    <w:p w:rsidR="00096E60" w:rsidRDefault="00A868FF">
      <w:pPr>
        <w:spacing w:after="18" w:line="259" w:lineRule="auto"/>
        <w:ind w:left="0" w:right="0" w:firstLine="0"/>
        <w:jc w:val="left"/>
      </w:pPr>
      <w:r>
        <w:t xml:space="preserve"> </w:t>
      </w:r>
    </w:p>
    <w:p w:rsidR="00096E60" w:rsidRDefault="00A868FF">
      <w:pPr>
        <w:ind w:left="-5" w:right="1409"/>
      </w:pPr>
      <w:r>
        <w:t xml:space="preserve">Ve školním roce 2024/2025 jsme přijali při zápisu 16 </w:t>
      </w:r>
      <w:r>
        <w:t xml:space="preserve">žáků do prvního ročníku, což znamená 77 žáků pro školní rok 2025/2026. Dostáváme se nad 75 žáků, což znamená přechod z výuky typu malotřídní škola na plnohodnotný první stupeň. Každá třída bude učit všechny předměty odděleně. </w:t>
      </w:r>
    </w:p>
    <w:p w:rsidR="00096E60" w:rsidRDefault="00A868FF">
      <w:pPr>
        <w:spacing w:after="21" w:line="259" w:lineRule="auto"/>
        <w:ind w:left="0" w:right="0" w:firstLine="0"/>
        <w:jc w:val="left"/>
      </w:pPr>
      <w:r>
        <w:t xml:space="preserve"> </w:t>
      </w:r>
    </w:p>
    <w:p w:rsidR="00096E60" w:rsidRDefault="00A868FF">
      <w:pPr>
        <w:spacing w:after="32"/>
        <w:ind w:left="-5" w:right="1409"/>
      </w:pPr>
      <w:r>
        <w:t>Spolupráce s okolními škola</w:t>
      </w:r>
      <w:r>
        <w:t xml:space="preserve">mi </w:t>
      </w:r>
    </w:p>
    <w:p w:rsidR="00096E60" w:rsidRDefault="00A868FF">
      <w:pPr>
        <w:ind w:left="-5" w:right="1409"/>
      </w:pPr>
      <w:r>
        <w:t>Úzce spolupracujeme s MŠ Koberovy, odkud k nám proudí většina žáků. Účastníme se společných akcí (divadelní představení, plavecký výcvik), zveme předškolní děti do školy na ukázky čtení a výuky, nebo pořádáme pro děti pohádkový les. Spolupracujeme také</w:t>
      </w:r>
      <w:r>
        <w:t xml:space="preserve"> s navazujícími školami, aby žáci měli snadnější přestup z páté třídy. Pravidelně se zúčastňujeme akcí okolních škol, vyměňujeme si názory a pomáháme při pořádání akcí. Účastnili různých sportovních soutěží na Malé Skále nebo v Železném Brodě.  </w:t>
      </w:r>
    </w:p>
    <w:p w:rsidR="00096E60" w:rsidRDefault="00A868FF">
      <w:pPr>
        <w:spacing w:after="21" w:line="259" w:lineRule="auto"/>
        <w:ind w:left="0" w:right="0" w:firstLine="0"/>
        <w:jc w:val="left"/>
      </w:pPr>
      <w:r>
        <w:t xml:space="preserve"> </w:t>
      </w:r>
    </w:p>
    <w:p w:rsidR="00096E60" w:rsidRDefault="00A868FF">
      <w:pPr>
        <w:spacing w:after="32"/>
        <w:ind w:left="-5" w:right="1409"/>
      </w:pPr>
      <w:r>
        <w:t>Akce ško</w:t>
      </w:r>
      <w:r>
        <w:t xml:space="preserve">ly </w:t>
      </w:r>
    </w:p>
    <w:p w:rsidR="00096E60" w:rsidRDefault="00A868FF">
      <w:pPr>
        <w:ind w:left="-5" w:right="1409"/>
      </w:pPr>
      <w:r>
        <w:t xml:space="preserve">Daří se nám do výuky zařadit velice pestrou nabídku kurzů a akcí pro žáky. Jezdíme na plavání, ekologické kurzy v přírodě, dopravní hřiště nebo rafty či bruslení. Škola již několik let spolupracuje se školami z různých evropských zemí na mezinárodních </w:t>
      </w:r>
      <w:r>
        <w:t>projektech eTwinning. Škola zajištuje kulturní vystoupení při rozsvícení vánočního stromečku, vítání občánků nebo oslav obce. Škola také organizuje vlastní akce jako spaní ve škole, dýňování, veřejné vystoupení dramatického kroužku či výlety po Čechách. Pr</w:t>
      </w:r>
      <w:r>
        <w:t xml:space="preserve">avidelně spolupracujeme s muzei, knihovnami, kiny či policií a hasiči a účastníme se různých sportovních soutěží. Spolupracujeme také s místními firmami a snažíme se, aby je naši žáci mohli formou exkurze navštívit.  </w:t>
      </w:r>
    </w:p>
    <w:p w:rsidR="00096E60" w:rsidRDefault="00A868FF">
      <w:pPr>
        <w:spacing w:after="22" w:line="259" w:lineRule="auto"/>
        <w:ind w:left="0" w:right="0" w:firstLine="0"/>
        <w:jc w:val="left"/>
      </w:pPr>
      <w:r>
        <w:t xml:space="preserve"> </w:t>
      </w:r>
    </w:p>
    <w:p w:rsidR="00096E60" w:rsidRDefault="00A868FF">
      <w:pPr>
        <w:pStyle w:val="Nadpis2"/>
        <w:ind w:left="-5"/>
      </w:pPr>
      <w:r>
        <w:t xml:space="preserve">12. Údaje o výsledcích kontrol </w:t>
      </w:r>
    </w:p>
    <w:p w:rsidR="00096E60" w:rsidRDefault="00A868FF">
      <w:pPr>
        <w:spacing w:after="13" w:line="259" w:lineRule="auto"/>
        <w:ind w:left="0" w:right="0" w:firstLine="0"/>
        <w:jc w:val="left"/>
      </w:pPr>
      <w:r>
        <w:rPr>
          <w:b/>
        </w:rPr>
        <w:t xml:space="preserve"> </w:t>
      </w:r>
    </w:p>
    <w:p w:rsidR="00096E60" w:rsidRDefault="00A868FF">
      <w:pPr>
        <w:ind w:left="-5" w:right="1409"/>
      </w:pPr>
      <w:r>
        <w:t xml:space="preserve">Ve dnech 1. 10. – 3. 10. byla provedena inspekční činnost České školní inspekce. </w:t>
      </w:r>
    </w:p>
    <w:p w:rsidR="00096E60" w:rsidRDefault="00A868FF">
      <w:pPr>
        <w:ind w:left="-5" w:right="1409"/>
      </w:pPr>
      <w:r>
        <w:t xml:space="preserve">Naše škola byla velmi chválena. Nebylo zjištěno porušení žádných předpisů. Zprávu najdete v sekci dokumenty na stránkách školy. </w:t>
      </w:r>
      <w:hyperlink r:id="rId8">
        <w:r>
          <w:rPr>
            <w:color w:val="0000FF"/>
            <w:u w:val="single" w:color="0000FF"/>
          </w:rPr>
          <w:t>https://zskoberovy.webnode.cz/dokumenty/</w:t>
        </w:r>
      </w:hyperlink>
      <w:hyperlink r:id="rId9">
        <w:r>
          <w:t xml:space="preserve"> </w:t>
        </w:r>
      </w:hyperlink>
    </w:p>
    <w:p w:rsidR="00096E60" w:rsidRDefault="00A868FF">
      <w:pPr>
        <w:spacing w:after="0" w:line="259" w:lineRule="auto"/>
        <w:ind w:left="0" w:right="0" w:firstLine="0"/>
        <w:jc w:val="left"/>
      </w:pPr>
      <w:r>
        <w:t xml:space="preserve"> </w:t>
      </w:r>
    </w:p>
    <w:p w:rsidR="00096E60" w:rsidRDefault="00A868FF">
      <w:pPr>
        <w:spacing w:after="28"/>
        <w:ind w:left="-5" w:right="1409"/>
      </w:pPr>
      <w:r>
        <w:t>Dne 30. 10. 2024 byl ukončen každoroční obecní audit o veřejnosprávní kontrole. Byla přijata o</w:t>
      </w:r>
      <w:r>
        <w:t xml:space="preserve">patření ke zjištění některých nedostatků. </w:t>
      </w:r>
    </w:p>
    <w:p w:rsidR="00096E60" w:rsidRDefault="00A868FF">
      <w:pPr>
        <w:ind w:left="-5" w:right="1409"/>
      </w:pPr>
      <w:r>
        <w:t>Shrnutí: Kontrolující konstatuje, že stav řízení veřejných financí a finanční kontrola v Základní škole Koberovy, okres Jablonec nad Nisou, příspěvková organizace, je mírně lepší než na úrovni, jaká je u většiny p</w:t>
      </w:r>
      <w:r>
        <w:t xml:space="preserve">říspěvkových organizací obdobné velikosti v ČR.  </w:t>
      </w:r>
    </w:p>
    <w:p w:rsidR="00096E60" w:rsidRDefault="00A868FF">
      <w:pPr>
        <w:spacing w:after="23" w:line="259" w:lineRule="auto"/>
        <w:ind w:left="0" w:right="0" w:firstLine="0"/>
        <w:jc w:val="left"/>
      </w:pPr>
      <w:r>
        <w:rPr>
          <w:b/>
        </w:rPr>
        <w:t xml:space="preserve"> </w:t>
      </w:r>
    </w:p>
    <w:p w:rsidR="00096E60" w:rsidRDefault="00A868FF">
      <w:pPr>
        <w:pStyle w:val="Nadpis2"/>
        <w:ind w:left="-5"/>
      </w:pPr>
      <w:r>
        <w:t xml:space="preserve">13. Základní údaje o hospodaření školy </w:t>
      </w:r>
    </w:p>
    <w:p w:rsidR="00096E60" w:rsidRDefault="00A868FF">
      <w:pPr>
        <w:spacing w:after="8" w:line="259" w:lineRule="auto"/>
        <w:ind w:left="0" w:right="0" w:firstLine="0"/>
        <w:jc w:val="left"/>
      </w:pPr>
      <w:r>
        <w:t xml:space="preserve"> </w:t>
      </w:r>
    </w:p>
    <w:p w:rsidR="00096E60" w:rsidRDefault="00A868FF">
      <w:pPr>
        <w:ind w:left="-5" w:right="1409"/>
      </w:pPr>
      <w:r>
        <w:t xml:space="preserve">Neinvestiční náklady MŠMT v roce 2024 </w:t>
      </w:r>
    </w:p>
    <w:p w:rsidR="00096E60" w:rsidRDefault="00A868FF">
      <w:pPr>
        <w:spacing w:after="0" w:line="259" w:lineRule="auto"/>
        <w:ind w:left="0" w:right="0" w:firstLine="0"/>
        <w:jc w:val="left"/>
      </w:pPr>
      <w:r>
        <w:rPr>
          <w:b/>
        </w:rPr>
        <w:t xml:space="preserve"> </w:t>
      </w:r>
    </w:p>
    <w:tbl>
      <w:tblPr>
        <w:tblStyle w:val="TableGrid"/>
        <w:tblW w:w="8562" w:type="dxa"/>
        <w:tblInd w:w="5" w:type="dxa"/>
        <w:tblCellMar>
          <w:top w:w="14" w:type="dxa"/>
          <w:left w:w="108" w:type="dxa"/>
          <w:bottom w:w="0" w:type="dxa"/>
          <w:right w:w="46" w:type="dxa"/>
        </w:tblCellMar>
        <w:tblLook w:val="04A0" w:firstRow="1" w:lastRow="0" w:firstColumn="1" w:lastColumn="0" w:noHBand="0" w:noVBand="1"/>
      </w:tblPr>
      <w:tblGrid>
        <w:gridCol w:w="1517"/>
        <w:gridCol w:w="1215"/>
        <w:gridCol w:w="2345"/>
        <w:gridCol w:w="1215"/>
        <w:gridCol w:w="2271"/>
      </w:tblGrid>
      <w:tr w:rsidR="00096E60">
        <w:trPr>
          <w:trHeight w:val="286"/>
        </w:trPr>
        <w:tc>
          <w:tcPr>
            <w:tcW w:w="1517" w:type="dxa"/>
            <w:tcBorders>
              <w:top w:val="single" w:sz="4" w:space="0" w:color="000000"/>
              <w:left w:val="single" w:sz="4" w:space="0" w:color="000000"/>
              <w:bottom w:val="single" w:sz="4" w:space="0" w:color="000000"/>
              <w:right w:val="single" w:sz="4" w:space="0" w:color="000000"/>
            </w:tcBorders>
          </w:tcPr>
          <w:p w:rsidR="00096E60" w:rsidRDefault="00A868FF">
            <w:pPr>
              <w:spacing w:after="0" w:line="259" w:lineRule="auto"/>
              <w:ind w:left="2" w:right="0" w:firstLine="0"/>
              <w:jc w:val="left"/>
            </w:pPr>
            <w:r>
              <w:t xml:space="preserve">Platy </w:t>
            </w:r>
          </w:p>
        </w:tc>
        <w:tc>
          <w:tcPr>
            <w:tcW w:w="1215" w:type="dxa"/>
            <w:tcBorders>
              <w:top w:val="single" w:sz="4" w:space="0" w:color="000000"/>
              <w:left w:val="single" w:sz="4" w:space="0" w:color="000000"/>
              <w:bottom w:val="single" w:sz="4" w:space="0" w:color="000000"/>
              <w:right w:val="single" w:sz="4" w:space="0" w:color="000000"/>
            </w:tcBorders>
          </w:tcPr>
          <w:p w:rsidR="00096E60" w:rsidRDefault="00A868FF">
            <w:pPr>
              <w:spacing w:after="0" w:line="259" w:lineRule="auto"/>
              <w:ind w:left="0" w:right="0" w:firstLine="0"/>
              <w:jc w:val="left"/>
            </w:pPr>
            <w:r>
              <w:t xml:space="preserve">OON </w:t>
            </w:r>
          </w:p>
        </w:tc>
        <w:tc>
          <w:tcPr>
            <w:tcW w:w="2345" w:type="dxa"/>
            <w:tcBorders>
              <w:top w:val="single" w:sz="4" w:space="0" w:color="000000"/>
              <w:left w:val="single" w:sz="4" w:space="0" w:color="000000"/>
              <w:bottom w:val="single" w:sz="4" w:space="0" w:color="000000"/>
              <w:right w:val="single" w:sz="4" w:space="0" w:color="000000"/>
            </w:tcBorders>
          </w:tcPr>
          <w:p w:rsidR="00096E60" w:rsidRDefault="00A868FF">
            <w:pPr>
              <w:spacing w:after="0" w:line="259" w:lineRule="auto"/>
              <w:ind w:left="2" w:right="0" w:firstLine="0"/>
              <w:jc w:val="left"/>
            </w:pPr>
            <w:r>
              <w:t xml:space="preserve">Soc. a zdrav. pojištění </w:t>
            </w:r>
          </w:p>
        </w:tc>
        <w:tc>
          <w:tcPr>
            <w:tcW w:w="1215" w:type="dxa"/>
            <w:tcBorders>
              <w:top w:val="single" w:sz="4" w:space="0" w:color="000000"/>
              <w:left w:val="single" w:sz="4" w:space="0" w:color="000000"/>
              <w:bottom w:val="single" w:sz="4" w:space="0" w:color="000000"/>
              <w:right w:val="single" w:sz="4" w:space="0" w:color="000000"/>
            </w:tcBorders>
          </w:tcPr>
          <w:p w:rsidR="00096E60" w:rsidRDefault="00A868FF">
            <w:pPr>
              <w:spacing w:after="0" w:line="259" w:lineRule="auto"/>
              <w:ind w:left="0" w:right="0" w:firstLine="0"/>
              <w:jc w:val="left"/>
            </w:pPr>
            <w:r>
              <w:t xml:space="preserve">FKSP </w:t>
            </w:r>
          </w:p>
        </w:tc>
        <w:tc>
          <w:tcPr>
            <w:tcW w:w="2271" w:type="dxa"/>
            <w:tcBorders>
              <w:top w:val="single" w:sz="4" w:space="0" w:color="000000"/>
              <w:left w:val="single" w:sz="4" w:space="0" w:color="000000"/>
              <w:bottom w:val="single" w:sz="4" w:space="0" w:color="000000"/>
              <w:right w:val="single" w:sz="4" w:space="0" w:color="000000"/>
            </w:tcBorders>
          </w:tcPr>
          <w:p w:rsidR="00096E60" w:rsidRDefault="00A868FF">
            <w:pPr>
              <w:spacing w:after="0" w:line="259" w:lineRule="auto"/>
              <w:ind w:left="2" w:right="0" w:firstLine="0"/>
              <w:jc w:val="left"/>
            </w:pPr>
            <w:r>
              <w:t xml:space="preserve">ONIV </w:t>
            </w:r>
          </w:p>
        </w:tc>
      </w:tr>
      <w:tr w:rsidR="00096E60">
        <w:trPr>
          <w:trHeight w:val="288"/>
        </w:trPr>
        <w:tc>
          <w:tcPr>
            <w:tcW w:w="1517" w:type="dxa"/>
            <w:tcBorders>
              <w:top w:val="single" w:sz="4" w:space="0" w:color="000000"/>
              <w:left w:val="single" w:sz="4" w:space="0" w:color="000000"/>
              <w:bottom w:val="single" w:sz="4" w:space="0" w:color="000000"/>
              <w:right w:val="single" w:sz="4" w:space="0" w:color="000000"/>
            </w:tcBorders>
          </w:tcPr>
          <w:p w:rsidR="00096E60" w:rsidRDefault="00A868FF">
            <w:pPr>
              <w:spacing w:after="0" w:line="259" w:lineRule="auto"/>
              <w:ind w:left="2" w:right="0" w:firstLine="0"/>
              <w:jc w:val="left"/>
            </w:pPr>
            <w:r>
              <w:t xml:space="preserve">4 329 770 Kč </w:t>
            </w:r>
          </w:p>
        </w:tc>
        <w:tc>
          <w:tcPr>
            <w:tcW w:w="1215" w:type="dxa"/>
            <w:tcBorders>
              <w:top w:val="single" w:sz="4" w:space="0" w:color="000000"/>
              <w:left w:val="single" w:sz="4" w:space="0" w:color="000000"/>
              <w:bottom w:val="single" w:sz="4" w:space="0" w:color="000000"/>
              <w:right w:val="single" w:sz="4" w:space="0" w:color="000000"/>
            </w:tcBorders>
          </w:tcPr>
          <w:p w:rsidR="00096E60" w:rsidRDefault="00A868FF">
            <w:pPr>
              <w:spacing w:after="0" w:line="259" w:lineRule="auto"/>
              <w:ind w:left="0" w:right="0" w:firstLine="0"/>
              <w:jc w:val="left"/>
            </w:pPr>
            <w:r>
              <w:t xml:space="preserve">15 200 Kč </w:t>
            </w:r>
          </w:p>
        </w:tc>
        <w:tc>
          <w:tcPr>
            <w:tcW w:w="2345" w:type="dxa"/>
            <w:tcBorders>
              <w:top w:val="single" w:sz="4" w:space="0" w:color="000000"/>
              <w:left w:val="single" w:sz="4" w:space="0" w:color="000000"/>
              <w:bottom w:val="single" w:sz="4" w:space="0" w:color="000000"/>
              <w:right w:val="single" w:sz="4" w:space="0" w:color="000000"/>
            </w:tcBorders>
          </w:tcPr>
          <w:p w:rsidR="00096E60" w:rsidRDefault="00A868FF">
            <w:pPr>
              <w:spacing w:after="0" w:line="259" w:lineRule="auto"/>
              <w:ind w:left="2" w:right="0" w:firstLine="0"/>
              <w:jc w:val="left"/>
            </w:pPr>
            <w:r>
              <w:t xml:space="preserve">1 468 600 Kč </w:t>
            </w:r>
          </w:p>
        </w:tc>
        <w:tc>
          <w:tcPr>
            <w:tcW w:w="1215" w:type="dxa"/>
            <w:tcBorders>
              <w:top w:val="single" w:sz="4" w:space="0" w:color="000000"/>
              <w:left w:val="single" w:sz="4" w:space="0" w:color="000000"/>
              <w:bottom w:val="single" w:sz="4" w:space="0" w:color="000000"/>
              <w:right w:val="single" w:sz="4" w:space="0" w:color="000000"/>
            </w:tcBorders>
          </w:tcPr>
          <w:p w:rsidR="00096E60" w:rsidRDefault="00A868FF">
            <w:pPr>
              <w:spacing w:after="0" w:line="259" w:lineRule="auto"/>
              <w:ind w:left="0" w:right="0" w:firstLine="0"/>
              <w:jc w:val="left"/>
            </w:pPr>
            <w:r>
              <w:t xml:space="preserve">85 354 Kč </w:t>
            </w:r>
          </w:p>
        </w:tc>
        <w:tc>
          <w:tcPr>
            <w:tcW w:w="2271" w:type="dxa"/>
            <w:tcBorders>
              <w:top w:val="single" w:sz="4" w:space="0" w:color="000000"/>
              <w:left w:val="single" w:sz="4" w:space="0" w:color="000000"/>
              <w:bottom w:val="single" w:sz="4" w:space="0" w:color="000000"/>
              <w:right w:val="single" w:sz="4" w:space="0" w:color="000000"/>
            </w:tcBorders>
          </w:tcPr>
          <w:p w:rsidR="00096E60" w:rsidRDefault="00A868FF">
            <w:pPr>
              <w:spacing w:after="0" w:line="259" w:lineRule="auto"/>
              <w:ind w:left="2" w:right="0" w:firstLine="0"/>
              <w:jc w:val="left"/>
            </w:pPr>
            <w:r>
              <w:t xml:space="preserve">99635 Kč </w:t>
            </w:r>
          </w:p>
        </w:tc>
      </w:tr>
    </w:tbl>
    <w:p w:rsidR="00096E60" w:rsidRDefault="00A868FF">
      <w:pPr>
        <w:spacing w:after="1" w:line="259" w:lineRule="auto"/>
        <w:ind w:left="0" w:right="0" w:firstLine="0"/>
        <w:jc w:val="left"/>
      </w:pPr>
      <w:r>
        <w:t xml:space="preserve"> </w:t>
      </w:r>
    </w:p>
    <w:p w:rsidR="00096E60" w:rsidRDefault="00A868FF">
      <w:pPr>
        <w:ind w:left="-5" w:right="1409"/>
      </w:pPr>
      <w:r>
        <w:t xml:space="preserve">Neinvestiční náklady obce na mzdy v roce 2024: 213527 Kč </w:t>
      </w:r>
    </w:p>
    <w:p w:rsidR="00096E60" w:rsidRDefault="00A868FF">
      <w:pPr>
        <w:spacing w:line="259" w:lineRule="auto"/>
        <w:ind w:left="0" w:right="0" w:firstLine="0"/>
        <w:jc w:val="left"/>
      </w:pPr>
      <w:r>
        <w:t xml:space="preserve"> </w:t>
      </w:r>
    </w:p>
    <w:p w:rsidR="00096E60" w:rsidRDefault="00A868FF">
      <w:pPr>
        <w:ind w:left="-5" w:right="1409"/>
      </w:pPr>
      <w:r>
        <w:t xml:space="preserve">Výsledek inventarizace k 31. 12. 2024 </w:t>
      </w:r>
    </w:p>
    <w:p w:rsidR="00096E60" w:rsidRDefault="00A868FF">
      <w:pPr>
        <w:spacing w:after="0" w:line="259" w:lineRule="auto"/>
        <w:ind w:left="0" w:right="0" w:firstLine="0"/>
        <w:jc w:val="left"/>
      </w:pPr>
      <w:r>
        <w:t xml:space="preserve"> </w:t>
      </w:r>
    </w:p>
    <w:tbl>
      <w:tblPr>
        <w:tblStyle w:val="TableGrid"/>
        <w:tblW w:w="9064" w:type="dxa"/>
        <w:tblInd w:w="5" w:type="dxa"/>
        <w:tblCellMar>
          <w:top w:w="17" w:type="dxa"/>
          <w:left w:w="110" w:type="dxa"/>
          <w:bottom w:w="0" w:type="dxa"/>
          <w:right w:w="46" w:type="dxa"/>
        </w:tblCellMar>
        <w:tblLook w:val="04A0" w:firstRow="1" w:lastRow="0" w:firstColumn="1" w:lastColumn="0" w:noHBand="0" w:noVBand="1"/>
      </w:tblPr>
      <w:tblGrid>
        <w:gridCol w:w="6992"/>
        <w:gridCol w:w="2072"/>
      </w:tblGrid>
      <w:tr w:rsidR="00096E60">
        <w:trPr>
          <w:trHeight w:val="286"/>
        </w:trPr>
        <w:tc>
          <w:tcPr>
            <w:tcW w:w="6992" w:type="dxa"/>
            <w:tcBorders>
              <w:top w:val="single" w:sz="4" w:space="0" w:color="000000"/>
              <w:left w:val="single" w:sz="4" w:space="0" w:color="000000"/>
              <w:bottom w:val="single" w:sz="4" w:space="0" w:color="000000"/>
              <w:right w:val="single" w:sz="4" w:space="0" w:color="000000"/>
            </w:tcBorders>
          </w:tcPr>
          <w:p w:rsidR="00096E60" w:rsidRDefault="00A868FF">
            <w:pPr>
              <w:spacing w:after="0" w:line="259" w:lineRule="auto"/>
              <w:ind w:left="0" w:right="0" w:firstLine="0"/>
              <w:jc w:val="left"/>
            </w:pPr>
            <w:r>
              <w:t xml:space="preserve">DDNM (Drobný dlouhodobý nehmotný majetek) </w:t>
            </w:r>
          </w:p>
        </w:tc>
        <w:tc>
          <w:tcPr>
            <w:tcW w:w="2072" w:type="dxa"/>
            <w:tcBorders>
              <w:top w:val="single" w:sz="4" w:space="0" w:color="000000"/>
              <w:left w:val="single" w:sz="4" w:space="0" w:color="000000"/>
              <w:bottom w:val="single" w:sz="4" w:space="0" w:color="000000"/>
              <w:right w:val="single" w:sz="4" w:space="0" w:color="000000"/>
            </w:tcBorders>
          </w:tcPr>
          <w:p w:rsidR="00096E60" w:rsidRDefault="00A868FF">
            <w:pPr>
              <w:spacing w:after="0" w:line="259" w:lineRule="auto"/>
              <w:ind w:left="0" w:right="63" w:firstLine="0"/>
              <w:jc w:val="right"/>
            </w:pPr>
            <w:r>
              <w:t xml:space="preserve">21 780,00 Kč </w:t>
            </w:r>
          </w:p>
        </w:tc>
      </w:tr>
      <w:tr w:rsidR="00096E60">
        <w:trPr>
          <w:trHeight w:val="286"/>
        </w:trPr>
        <w:tc>
          <w:tcPr>
            <w:tcW w:w="6992" w:type="dxa"/>
            <w:tcBorders>
              <w:top w:val="single" w:sz="4" w:space="0" w:color="000000"/>
              <w:left w:val="single" w:sz="4" w:space="0" w:color="000000"/>
              <w:bottom w:val="single" w:sz="4" w:space="0" w:color="000000"/>
              <w:right w:val="single" w:sz="4" w:space="0" w:color="000000"/>
            </w:tcBorders>
          </w:tcPr>
          <w:p w:rsidR="00096E60" w:rsidRDefault="00A868FF">
            <w:pPr>
              <w:spacing w:after="0" w:line="259" w:lineRule="auto"/>
              <w:ind w:left="0" w:right="0" w:firstLine="0"/>
              <w:jc w:val="left"/>
            </w:pPr>
            <w:r>
              <w:t xml:space="preserve">DHM (Dlouhodobý hmotný majetek nad 40 000 Kč) </w:t>
            </w:r>
          </w:p>
        </w:tc>
        <w:tc>
          <w:tcPr>
            <w:tcW w:w="2072" w:type="dxa"/>
            <w:tcBorders>
              <w:top w:val="single" w:sz="4" w:space="0" w:color="000000"/>
              <w:left w:val="single" w:sz="4" w:space="0" w:color="000000"/>
              <w:bottom w:val="single" w:sz="4" w:space="0" w:color="000000"/>
              <w:right w:val="single" w:sz="4" w:space="0" w:color="000000"/>
            </w:tcBorders>
          </w:tcPr>
          <w:p w:rsidR="00096E60" w:rsidRDefault="00A868FF">
            <w:pPr>
              <w:spacing w:after="0" w:line="259" w:lineRule="auto"/>
              <w:ind w:left="0" w:right="63" w:firstLine="0"/>
              <w:jc w:val="right"/>
            </w:pPr>
            <w:r>
              <w:t xml:space="preserve">596 919,60 Kč </w:t>
            </w:r>
          </w:p>
        </w:tc>
      </w:tr>
      <w:tr w:rsidR="00096E60">
        <w:trPr>
          <w:trHeight w:val="562"/>
        </w:trPr>
        <w:tc>
          <w:tcPr>
            <w:tcW w:w="6992" w:type="dxa"/>
            <w:tcBorders>
              <w:top w:val="single" w:sz="4" w:space="0" w:color="000000"/>
              <w:left w:val="single" w:sz="4" w:space="0" w:color="000000"/>
              <w:bottom w:val="single" w:sz="4" w:space="0" w:color="000000"/>
              <w:right w:val="single" w:sz="4" w:space="0" w:color="000000"/>
            </w:tcBorders>
          </w:tcPr>
          <w:p w:rsidR="00096E60" w:rsidRDefault="00A868FF">
            <w:pPr>
              <w:spacing w:after="0" w:line="259" w:lineRule="auto"/>
              <w:ind w:left="0" w:right="0" w:firstLine="0"/>
            </w:pPr>
            <w:r>
              <w:t xml:space="preserve">DDHH (Drobný </w:t>
            </w:r>
            <w:r>
              <w:t xml:space="preserve">dlouhodobý hmotný majetek od 3 000 Kč do 39999 Kč) </w:t>
            </w:r>
          </w:p>
        </w:tc>
        <w:tc>
          <w:tcPr>
            <w:tcW w:w="2072" w:type="dxa"/>
            <w:tcBorders>
              <w:top w:val="single" w:sz="4" w:space="0" w:color="000000"/>
              <w:left w:val="single" w:sz="4" w:space="0" w:color="000000"/>
              <w:bottom w:val="single" w:sz="4" w:space="0" w:color="000000"/>
              <w:right w:val="single" w:sz="4" w:space="0" w:color="000000"/>
            </w:tcBorders>
          </w:tcPr>
          <w:p w:rsidR="00096E60" w:rsidRDefault="00A868FF">
            <w:pPr>
              <w:spacing w:after="0" w:line="259" w:lineRule="auto"/>
              <w:ind w:left="0" w:right="64" w:firstLine="0"/>
              <w:jc w:val="right"/>
            </w:pPr>
            <w:r>
              <w:t xml:space="preserve">2 046 444,35 Kč </w:t>
            </w:r>
          </w:p>
        </w:tc>
      </w:tr>
      <w:tr w:rsidR="00096E60">
        <w:trPr>
          <w:trHeight w:val="562"/>
        </w:trPr>
        <w:tc>
          <w:tcPr>
            <w:tcW w:w="6992" w:type="dxa"/>
            <w:tcBorders>
              <w:top w:val="single" w:sz="4" w:space="0" w:color="000000"/>
              <w:left w:val="single" w:sz="4" w:space="0" w:color="000000"/>
              <w:bottom w:val="single" w:sz="4" w:space="0" w:color="000000"/>
              <w:right w:val="single" w:sz="4" w:space="0" w:color="000000"/>
            </w:tcBorders>
          </w:tcPr>
          <w:p w:rsidR="00096E60" w:rsidRDefault="00A868FF">
            <w:pPr>
              <w:spacing w:after="0" w:line="259" w:lineRule="auto"/>
              <w:ind w:left="0" w:right="0" w:firstLine="0"/>
            </w:pPr>
            <w:r>
              <w:t xml:space="preserve">ODHM (Operativní drobný dlouhodobý hmotný majetek od 1 000 Kč do 2999 Kč) </w:t>
            </w:r>
          </w:p>
        </w:tc>
        <w:tc>
          <w:tcPr>
            <w:tcW w:w="2072" w:type="dxa"/>
            <w:tcBorders>
              <w:top w:val="single" w:sz="4" w:space="0" w:color="000000"/>
              <w:left w:val="single" w:sz="4" w:space="0" w:color="000000"/>
              <w:bottom w:val="single" w:sz="4" w:space="0" w:color="000000"/>
              <w:right w:val="single" w:sz="4" w:space="0" w:color="000000"/>
            </w:tcBorders>
          </w:tcPr>
          <w:p w:rsidR="00096E60" w:rsidRDefault="00A868FF">
            <w:pPr>
              <w:spacing w:after="0" w:line="259" w:lineRule="auto"/>
              <w:ind w:left="0" w:right="63" w:firstLine="0"/>
              <w:jc w:val="right"/>
            </w:pPr>
            <w:r>
              <w:t xml:space="preserve">451069,80 Kč </w:t>
            </w:r>
          </w:p>
        </w:tc>
      </w:tr>
      <w:tr w:rsidR="00096E60">
        <w:trPr>
          <w:trHeight w:val="564"/>
        </w:trPr>
        <w:tc>
          <w:tcPr>
            <w:tcW w:w="6992" w:type="dxa"/>
            <w:tcBorders>
              <w:top w:val="single" w:sz="4" w:space="0" w:color="000000"/>
              <w:left w:val="single" w:sz="4" w:space="0" w:color="000000"/>
              <w:bottom w:val="single" w:sz="4" w:space="0" w:color="000000"/>
              <w:right w:val="single" w:sz="4" w:space="0" w:color="000000"/>
            </w:tcBorders>
          </w:tcPr>
          <w:p w:rsidR="00096E60" w:rsidRDefault="00A868FF">
            <w:pPr>
              <w:spacing w:after="0" w:line="259" w:lineRule="auto"/>
              <w:ind w:left="0" w:right="0" w:firstLine="0"/>
              <w:jc w:val="left"/>
            </w:pPr>
            <w:r>
              <w:t xml:space="preserve">Celkem </w:t>
            </w:r>
          </w:p>
        </w:tc>
        <w:tc>
          <w:tcPr>
            <w:tcW w:w="2072" w:type="dxa"/>
            <w:tcBorders>
              <w:top w:val="single" w:sz="4" w:space="0" w:color="000000"/>
              <w:left w:val="single" w:sz="4" w:space="0" w:color="000000"/>
              <w:bottom w:val="single" w:sz="4" w:space="0" w:color="000000"/>
              <w:right w:val="single" w:sz="4" w:space="0" w:color="000000"/>
            </w:tcBorders>
          </w:tcPr>
          <w:p w:rsidR="00096E60" w:rsidRDefault="00A868FF">
            <w:pPr>
              <w:spacing w:after="0" w:line="259" w:lineRule="auto"/>
              <w:ind w:left="0" w:right="64" w:firstLine="0"/>
              <w:jc w:val="right"/>
            </w:pPr>
            <w:r>
              <w:t xml:space="preserve">3 116 213, 75 Kč </w:t>
            </w:r>
          </w:p>
          <w:p w:rsidR="00096E60" w:rsidRDefault="00A868FF">
            <w:pPr>
              <w:spacing w:after="0" w:line="259" w:lineRule="auto"/>
              <w:ind w:left="0" w:right="2" w:firstLine="0"/>
              <w:jc w:val="right"/>
            </w:pPr>
            <w:r>
              <w:t xml:space="preserve"> </w:t>
            </w:r>
          </w:p>
        </w:tc>
      </w:tr>
    </w:tbl>
    <w:p w:rsidR="00096E60" w:rsidRDefault="00A868FF">
      <w:pPr>
        <w:spacing w:after="0" w:line="259" w:lineRule="auto"/>
        <w:ind w:left="0" w:right="0" w:firstLine="0"/>
        <w:jc w:val="left"/>
      </w:pPr>
      <w:r>
        <w:t xml:space="preserve"> </w:t>
      </w:r>
    </w:p>
    <w:p w:rsidR="00096E60" w:rsidRDefault="00A868FF">
      <w:pPr>
        <w:ind w:left="-5" w:right="1409"/>
      </w:pPr>
      <w:r>
        <w:t xml:space="preserve">Stav běžného účtu k 31. 12. 2024 – 739 385,20 Kč </w:t>
      </w:r>
    </w:p>
    <w:p w:rsidR="00096E60" w:rsidRDefault="00A868FF">
      <w:pPr>
        <w:ind w:left="-5" w:right="1409"/>
      </w:pPr>
      <w:r>
        <w:t>Stav pokladny k</w:t>
      </w:r>
      <w:r>
        <w:t xml:space="preserve"> 31. 12. 2024 – 7306 Kč </w:t>
      </w:r>
    </w:p>
    <w:p w:rsidR="00096E60" w:rsidRDefault="00A868FF">
      <w:pPr>
        <w:ind w:left="-5" w:right="1409"/>
      </w:pPr>
      <w:r>
        <w:t xml:space="preserve">Náklady v roce 2024 – 7 804 601,67 Kč </w:t>
      </w:r>
    </w:p>
    <w:p w:rsidR="00096E60" w:rsidRDefault="00A868FF">
      <w:pPr>
        <w:ind w:left="-5" w:right="1409"/>
      </w:pPr>
      <w:r>
        <w:t xml:space="preserve">Výnosy v roce 2024 – 7 834 374,53 Kč </w:t>
      </w:r>
    </w:p>
    <w:p w:rsidR="00096E60" w:rsidRDefault="00A868FF">
      <w:pPr>
        <w:ind w:left="-5" w:right="1409"/>
      </w:pPr>
      <w:r>
        <w:t xml:space="preserve">Výsledek hospodaření za rok 2024: + 29 772,86 Kč </w:t>
      </w:r>
    </w:p>
    <w:p w:rsidR="00096E60" w:rsidRDefault="00A868FF">
      <w:pPr>
        <w:ind w:left="-5" w:right="1409"/>
      </w:pPr>
      <w:r>
        <w:t xml:space="preserve">Stav fondu FKSP k 1. 1. 2025 – 24396,66 Kč </w:t>
      </w:r>
    </w:p>
    <w:p w:rsidR="00096E60" w:rsidRDefault="00A868FF">
      <w:pPr>
        <w:spacing w:after="24" w:line="259" w:lineRule="auto"/>
        <w:ind w:left="0" w:right="0" w:firstLine="0"/>
        <w:jc w:val="left"/>
      </w:pPr>
      <w:r>
        <w:t xml:space="preserve"> </w:t>
      </w:r>
    </w:p>
    <w:p w:rsidR="00096E60" w:rsidRDefault="00A868FF">
      <w:pPr>
        <w:pStyle w:val="Nadpis2"/>
        <w:ind w:left="-5"/>
      </w:pPr>
      <w:r>
        <w:t xml:space="preserve">14. Závěr </w:t>
      </w:r>
    </w:p>
    <w:p w:rsidR="00096E60" w:rsidRDefault="00A868FF">
      <w:pPr>
        <w:spacing w:after="19" w:line="259" w:lineRule="auto"/>
        <w:ind w:left="0" w:right="0" w:firstLine="0"/>
        <w:jc w:val="left"/>
      </w:pPr>
      <w:r>
        <w:t xml:space="preserve"> </w:t>
      </w:r>
    </w:p>
    <w:p w:rsidR="00096E60" w:rsidRDefault="00A868FF">
      <w:pPr>
        <w:ind w:left="-5" w:right="1409"/>
      </w:pPr>
      <w:r>
        <w:t xml:space="preserve">Výroční zpráva o činnosti školy za školní rok 2024/2025 byla projednána na pedagogické radě 29. 8. 2025. </w:t>
      </w:r>
    </w:p>
    <w:p w:rsidR="00096E60" w:rsidRDefault="00A868FF">
      <w:pPr>
        <w:ind w:left="-5" w:right="1409"/>
      </w:pPr>
      <w:r>
        <w:t xml:space="preserve">25. 8. 2025 byla tato zpráva schválena školskou radou. </w:t>
      </w:r>
    </w:p>
    <w:p w:rsidR="00096E60" w:rsidRDefault="00A868FF">
      <w:pPr>
        <w:spacing w:after="0" w:line="259" w:lineRule="auto"/>
        <w:ind w:left="0" w:right="0" w:firstLine="0"/>
        <w:jc w:val="left"/>
      </w:pPr>
      <w:r>
        <w:t xml:space="preserve"> </w:t>
      </w:r>
    </w:p>
    <w:p w:rsidR="00096E60" w:rsidRDefault="00A868FF">
      <w:pPr>
        <w:spacing w:after="0" w:line="259" w:lineRule="auto"/>
        <w:ind w:left="0" w:right="0" w:firstLine="0"/>
        <w:jc w:val="left"/>
      </w:pPr>
      <w:r>
        <w:t xml:space="preserve"> </w:t>
      </w:r>
    </w:p>
    <w:p w:rsidR="00096E60" w:rsidRDefault="00A868FF">
      <w:pPr>
        <w:spacing w:line="274" w:lineRule="auto"/>
        <w:ind w:right="8999"/>
        <w:jc w:val="left"/>
      </w:pPr>
      <w:r>
        <w:t xml:space="preserve">9. 9. 2025 Mgr. Petr Flégr ředitel školy  </w:t>
      </w:r>
    </w:p>
    <w:sectPr w:rsidR="00096E60">
      <w:pgSz w:w="11906" w:h="16838"/>
      <w:pgMar w:top="787" w:right="0" w:bottom="1444" w:left="1416"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592460"/>
    <w:multiLevelType w:val="hybridMultilevel"/>
    <w:tmpl w:val="4FA61186"/>
    <w:lvl w:ilvl="0" w:tplc="A364CBBC">
      <w:start w:val="1"/>
      <w:numFmt w:val="bullet"/>
      <w:lvlText w:val="▪"/>
      <w:lvlJc w:val="left"/>
      <w:pPr>
        <w:ind w:left="56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9AD69952">
      <w:start w:val="1"/>
      <w:numFmt w:val="bullet"/>
      <w:lvlText w:val="o"/>
      <w:lvlJc w:val="left"/>
      <w:pPr>
        <w:ind w:left="136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5F362170">
      <w:start w:val="1"/>
      <w:numFmt w:val="bullet"/>
      <w:lvlText w:val="▪"/>
      <w:lvlJc w:val="left"/>
      <w:pPr>
        <w:ind w:left="208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24567788">
      <w:start w:val="1"/>
      <w:numFmt w:val="bullet"/>
      <w:lvlText w:val="•"/>
      <w:lvlJc w:val="left"/>
      <w:pPr>
        <w:ind w:left="280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17CC7020">
      <w:start w:val="1"/>
      <w:numFmt w:val="bullet"/>
      <w:lvlText w:val="o"/>
      <w:lvlJc w:val="left"/>
      <w:pPr>
        <w:ind w:left="352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E3FAAEA8">
      <w:start w:val="1"/>
      <w:numFmt w:val="bullet"/>
      <w:lvlText w:val="▪"/>
      <w:lvlJc w:val="left"/>
      <w:pPr>
        <w:ind w:left="424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FA2C22E8">
      <w:start w:val="1"/>
      <w:numFmt w:val="bullet"/>
      <w:lvlText w:val="•"/>
      <w:lvlJc w:val="left"/>
      <w:pPr>
        <w:ind w:left="496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A764569A">
      <w:start w:val="1"/>
      <w:numFmt w:val="bullet"/>
      <w:lvlText w:val="o"/>
      <w:lvlJc w:val="left"/>
      <w:pPr>
        <w:ind w:left="568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BCBACA6A">
      <w:start w:val="1"/>
      <w:numFmt w:val="bullet"/>
      <w:lvlText w:val="▪"/>
      <w:lvlJc w:val="left"/>
      <w:pPr>
        <w:ind w:left="640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5192666"/>
    <w:multiLevelType w:val="hybridMultilevel"/>
    <w:tmpl w:val="B552A3C8"/>
    <w:lvl w:ilvl="0" w:tplc="A756069E">
      <w:start w:val="1"/>
      <w:numFmt w:val="bullet"/>
      <w:lvlText w:val="-"/>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0DA722E">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116EB36">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D9E8F14">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9B2723E">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6562D8A">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D60326E">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A0E00DE">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6C65A26">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84F4FDC"/>
    <w:multiLevelType w:val="hybridMultilevel"/>
    <w:tmpl w:val="F85A2040"/>
    <w:lvl w:ilvl="0" w:tplc="79343BC8">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4102254">
      <w:start w:val="3"/>
      <w:numFmt w:val="upperRoman"/>
      <w:lvlText w:val="%2."/>
      <w:lvlJc w:val="left"/>
      <w:pPr>
        <w:ind w:left="12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610D2F6">
      <w:start w:val="1"/>
      <w:numFmt w:val="lowerRoman"/>
      <w:lvlText w:val="%3"/>
      <w:lvlJc w:val="left"/>
      <w:pPr>
        <w:ind w:left="16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DB8A70E">
      <w:start w:val="1"/>
      <w:numFmt w:val="decimal"/>
      <w:lvlText w:val="%4"/>
      <w:lvlJc w:val="left"/>
      <w:pPr>
        <w:ind w:left="23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C4E7600">
      <w:start w:val="1"/>
      <w:numFmt w:val="lowerLetter"/>
      <w:lvlText w:val="%5"/>
      <w:lvlJc w:val="left"/>
      <w:pPr>
        <w:ind w:left="30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9FA2340">
      <w:start w:val="1"/>
      <w:numFmt w:val="lowerRoman"/>
      <w:lvlText w:val="%6"/>
      <w:lvlJc w:val="left"/>
      <w:pPr>
        <w:ind w:left="38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27CDABE">
      <w:start w:val="1"/>
      <w:numFmt w:val="decimal"/>
      <w:lvlText w:val="%7"/>
      <w:lvlJc w:val="left"/>
      <w:pPr>
        <w:ind w:left="45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6DA5AD4">
      <w:start w:val="1"/>
      <w:numFmt w:val="lowerLetter"/>
      <w:lvlText w:val="%8"/>
      <w:lvlJc w:val="left"/>
      <w:pPr>
        <w:ind w:left="52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9C88AA8">
      <w:start w:val="1"/>
      <w:numFmt w:val="lowerRoman"/>
      <w:lvlText w:val="%9"/>
      <w:lvlJc w:val="left"/>
      <w:pPr>
        <w:ind w:left="59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07F59E0"/>
    <w:multiLevelType w:val="hybridMultilevel"/>
    <w:tmpl w:val="84484A36"/>
    <w:lvl w:ilvl="0" w:tplc="687A7B02">
      <w:start w:val="1"/>
      <w:numFmt w:val="bullet"/>
      <w:lvlText w:val="▪"/>
      <w:lvlJc w:val="left"/>
      <w:pPr>
        <w:ind w:left="50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A0FA14E2">
      <w:start w:val="1"/>
      <w:numFmt w:val="bullet"/>
      <w:lvlText w:val="o"/>
      <w:lvlJc w:val="left"/>
      <w:pPr>
        <w:ind w:left="136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75A24F1C">
      <w:start w:val="1"/>
      <w:numFmt w:val="bullet"/>
      <w:lvlText w:val="▪"/>
      <w:lvlJc w:val="left"/>
      <w:pPr>
        <w:ind w:left="208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5B8C6870">
      <w:start w:val="1"/>
      <w:numFmt w:val="bullet"/>
      <w:lvlText w:val="•"/>
      <w:lvlJc w:val="left"/>
      <w:pPr>
        <w:ind w:left="280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F20AED12">
      <w:start w:val="1"/>
      <w:numFmt w:val="bullet"/>
      <w:lvlText w:val="o"/>
      <w:lvlJc w:val="left"/>
      <w:pPr>
        <w:ind w:left="352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58F29A06">
      <w:start w:val="1"/>
      <w:numFmt w:val="bullet"/>
      <w:lvlText w:val="▪"/>
      <w:lvlJc w:val="left"/>
      <w:pPr>
        <w:ind w:left="424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452AE360">
      <w:start w:val="1"/>
      <w:numFmt w:val="bullet"/>
      <w:lvlText w:val="•"/>
      <w:lvlJc w:val="left"/>
      <w:pPr>
        <w:ind w:left="496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99EC83FE">
      <w:start w:val="1"/>
      <w:numFmt w:val="bullet"/>
      <w:lvlText w:val="o"/>
      <w:lvlJc w:val="left"/>
      <w:pPr>
        <w:ind w:left="568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06A432D8">
      <w:start w:val="1"/>
      <w:numFmt w:val="bullet"/>
      <w:lvlText w:val="▪"/>
      <w:lvlJc w:val="left"/>
      <w:pPr>
        <w:ind w:left="640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29FA0B83"/>
    <w:multiLevelType w:val="hybridMultilevel"/>
    <w:tmpl w:val="AD8A08A6"/>
    <w:lvl w:ilvl="0" w:tplc="11E27272">
      <w:start w:val="1"/>
      <w:numFmt w:val="bullet"/>
      <w:lvlText w:val="▪"/>
      <w:lvlJc w:val="left"/>
      <w:pPr>
        <w:ind w:left="64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ED0801C6">
      <w:start w:val="1"/>
      <w:numFmt w:val="bullet"/>
      <w:lvlText w:val="o"/>
      <w:lvlJc w:val="left"/>
      <w:pPr>
        <w:ind w:left="131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740AFF92">
      <w:start w:val="1"/>
      <w:numFmt w:val="bullet"/>
      <w:lvlText w:val="▪"/>
      <w:lvlJc w:val="left"/>
      <w:pPr>
        <w:ind w:left="203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2446E632">
      <w:start w:val="1"/>
      <w:numFmt w:val="bullet"/>
      <w:lvlText w:val="•"/>
      <w:lvlJc w:val="left"/>
      <w:pPr>
        <w:ind w:left="275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ADD45394">
      <w:start w:val="1"/>
      <w:numFmt w:val="bullet"/>
      <w:lvlText w:val="o"/>
      <w:lvlJc w:val="left"/>
      <w:pPr>
        <w:ind w:left="347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CD6C2B36">
      <w:start w:val="1"/>
      <w:numFmt w:val="bullet"/>
      <w:lvlText w:val="▪"/>
      <w:lvlJc w:val="left"/>
      <w:pPr>
        <w:ind w:left="419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003C6438">
      <w:start w:val="1"/>
      <w:numFmt w:val="bullet"/>
      <w:lvlText w:val="•"/>
      <w:lvlJc w:val="left"/>
      <w:pPr>
        <w:ind w:left="491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30C445BC">
      <w:start w:val="1"/>
      <w:numFmt w:val="bullet"/>
      <w:lvlText w:val="o"/>
      <w:lvlJc w:val="left"/>
      <w:pPr>
        <w:ind w:left="563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B62A1860">
      <w:start w:val="1"/>
      <w:numFmt w:val="bullet"/>
      <w:lvlText w:val="▪"/>
      <w:lvlJc w:val="left"/>
      <w:pPr>
        <w:ind w:left="635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4B605E84"/>
    <w:multiLevelType w:val="hybridMultilevel"/>
    <w:tmpl w:val="7A86D0CA"/>
    <w:lvl w:ilvl="0" w:tplc="548E4FCC">
      <w:start w:val="1"/>
      <w:numFmt w:val="bullet"/>
      <w:lvlText w:val="▪"/>
      <w:lvlJc w:val="left"/>
      <w:pPr>
        <w:ind w:left="50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DAD4B058">
      <w:start w:val="1"/>
      <w:numFmt w:val="bullet"/>
      <w:lvlText w:val="o"/>
      <w:lvlJc w:val="left"/>
      <w:pPr>
        <w:ind w:left="136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CF36C184">
      <w:start w:val="1"/>
      <w:numFmt w:val="bullet"/>
      <w:lvlText w:val="▪"/>
      <w:lvlJc w:val="left"/>
      <w:pPr>
        <w:ind w:left="208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5DEE0F76">
      <w:start w:val="1"/>
      <w:numFmt w:val="bullet"/>
      <w:lvlText w:val="•"/>
      <w:lvlJc w:val="left"/>
      <w:pPr>
        <w:ind w:left="280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8236CB46">
      <w:start w:val="1"/>
      <w:numFmt w:val="bullet"/>
      <w:lvlText w:val="o"/>
      <w:lvlJc w:val="left"/>
      <w:pPr>
        <w:ind w:left="352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C9B6D53A">
      <w:start w:val="1"/>
      <w:numFmt w:val="bullet"/>
      <w:lvlText w:val="▪"/>
      <w:lvlJc w:val="left"/>
      <w:pPr>
        <w:ind w:left="424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C23E5018">
      <w:start w:val="1"/>
      <w:numFmt w:val="bullet"/>
      <w:lvlText w:val="•"/>
      <w:lvlJc w:val="left"/>
      <w:pPr>
        <w:ind w:left="496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2C8ECE1A">
      <w:start w:val="1"/>
      <w:numFmt w:val="bullet"/>
      <w:lvlText w:val="o"/>
      <w:lvlJc w:val="left"/>
      <w:pPr>
        <w:ind w:left="568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2FBA38C2">
      <w:start w:val="1"/>
      <w:numFmt w:val="bullet"/>
      <w:lvlText w:val="▪"/>
      <w:lvlJc w:val="left"/>
      <w:pPr>
        <w:ind w:left="640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4D7E0D7D"/>
    <w:multiLevelType w:val="hybridMultilevel"/>
    <w:tmpl w:val="3C4E05D6"/>
    <w:lvl w:ilvl="0" w:tplc="23D8679A">
      <w:start w:val="1"/>
      <w:numFmt w:val="bullet"/>
      <w:lvlText w:val="▪"/>
      <w:lvlJc w:val="left"/>
      <w:pPr>
        <w:ind w:left="50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D42E6268">
      <w:start w:val="1"/>
      <w:numFmt w:val="bullet"/>
      <w:lvlText w:val="o"/>
      <w:lvlJc w:val="left"/>
      <w:pPr>
        <w:ind w:left="136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B2AAB5D8">
      <w:start w:val="1"/>
      <w:numFmt w:val="bullet"/>
      <w:lvlText w:val="▪"/>
      <w:lvlJc w:val="left"/>
      <w:pPr>
        <w:ind w:left="208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B284F6EC">
      <w:start w:val="1"/>
      <w:numFmt w:val="bullet"/>
      <w:lvlText w:val="•"/>
      <w:lvlJc w:val="left"/>
      <w:pPr>
        <w:ind w:left="280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4BC65DC8">
      <w:start w:val="1"/>
      <w:numFmt w:val="bullet"/>
      <w:lvlText w:val="o"/>
      <w:lvlJc w:val="left"/>
      <w:pPr>
        <w:ind w:left="352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3814B994">
      <w:start w:val="1"/>
      <w:numFmt w:val="bullet"/>
      <w:lvlText w:val="▪"/>
      <w:lvlJc w:val="left"/>
      <w:pPr>
        <w:ind w:left="424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DBE69884">
      <w:start w:val="1"/>
      <w:numFmt w:val="bullet"/>
      <w:lvlText w:val="•"/>
      <w:lvlJc w:val="left"/>
      <w:pPr>
        <w:ind w:left="496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6682E73A">
      <w:start w:val="1"/>
      <w:numFmt w:val="bullet"/>
      <w:lvlText w:val="o"/>
      <w:lvlJc w:val="left"/>
      <w:pPr>
        <w:ind w:left="568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5F803FDC">
      <w:start w:val="1"/>
      <w:numFmt w:val="bullet"/>
      <w:lvlText w:val="▪"/>
      <w:lvlJc w:val="left"/>
      <w:pPr>
        <w:ind w:left="640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5B732273"/>
    <w:multiLevelType w:val="hybridMultilevel"/>
    <w:tmpl w:val="C18E1624"/>
    <w:lvl w:ilvl="0" w:tplc="ABD497F2">
      <w:start w:val="1"/>
      <w:numFmt w:val="bullet"/>
      <w:lvlText w:val="▪"/>
      <w:lvlJc w:val="left"/>
      <w:pPr>
        <w:ind w:left="56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CE540C5A">
      <w:start w:val="1"/>
      <w:numFmt w:val="bullet"/>
      <w:lvlText w:val="o"/>
      <w:lvlJc w:val="left"/>
      <w:pPr>
        <w:ind w:left="136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338CCE3E">
      <w:start w:val="1"/>
      <w:numFmt w:val="bullet"/>
      <w:lvlText w:val="▪"/>
      <w:lvlJc w:val="left"/>
      <w:pPr>
        <w:ind w:left="208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B8CA8C52">
      <w:start w:val="1"/>
      <w:numFmt w:val="bullet"/>
      <w:lvlText w:val="•"/>
      <w:lvlJc w:val="left"/>
      <w:pPr>
        <w:ind w:left="280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B82E6966">
      <w:start w:val="1"/>
      <w:numFmt w:val="bullet"/>
      <w:lvlText w:val="o"/>
      <w:lvlJc w:val="left"/>
      <w:pPr>
        <w:ind w:left="352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CB784E54">
      <w:start w:val="1"/>
      <w:numFmt w:val="bullet"/>
      <w:lvlText w:val="▪"/>
      <w:lvlJc w:val="left"/>
      <w:pPr>
        <w:ind w:left="424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5FD62F18">
      <w:start w:val="1"/>
      <w:numFmt w:val="bullet"/>
      <w:lvlText w:val="•"/>
      <w:lvlJc w:val="left"/>
      <w:pPr>
        <w:ind w:left="496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182A4FDE">
      <w:start w:val="1"/>
      <w:numFmt w:val="bullet"/>
      <w:lvlText w:val="o"/>
      <w:lvlJc w:val="left"/>
      <w:pPr>
        <w:ind w:left="568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80D60366">
      <w:start w:val="1"/>
      <w:numFmt w:val="bullet"/>
      <w:lvlText w:val="▪"/>
      <w:lvlJc w:val="left"/>
      <w:pPr>
        <w:ind w:left="640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5CD05293"/>
    <w:multiLevelType w:val="hybridMultilevel"/>
    <w:tmpl w:val="5530A662"/>
    <w:lvl w:ilvl="0" w:tplc="A640986A">
      <w:start w:val="1"/>
      <w:numFmt w:val="bullet"/>
      <w:lvlText w:val="▪"/>
      <w:lvlJc w:val="left"/>
      <w:pPr>
        <w:ind w:left="56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A762D7E0">
      <w:start w:val="1"/>
      <w:numFmt w:val="bullet"/>
      <w:lvlText w:val="o"/>
      <w:lvlJc w:val="left"/>
      <w:pPr>
        <w:ind w:left="136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2FB6CD34">
      <w:start w:val="1"/>
      <w:numFmt w:val="bullet"/>
      <w:lvlText w:val="▪"/>
      <w:lvlJc w:val="left"/>
      <w:pPr>
        <w:ind w:left="208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E5ACABAC">
      <w:start w:val="1"/>
      <w:numFmt w:val="bullet"/>
      <w:lvlText w:val="•"/>
      <w:lvlJc w:val="left"/>
      <w:pPr>
        <w:ind w:left="280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8F44C6EC">
      <w:start w:val="1"/>
      <w:numFmt w:val="bullet"/>
      <w:lvlText w:val="o"/>
      <w:lvlJc w:val="left"/>
      <w:pPr>
        <w:ind w:left="352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D5E07E74">
      <w:start w:val="1"/>
      <w:numFmt w:val="bullet"/>
      <w:lvlText w:val="▪"/>
      <w:lvlJc w:val="left"/>
      <w:pPr>
        <w:ind w:left="424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8FE2573C">
      <w:start w:val="1"/>
      <w:numFmt w:val="bullet"/>
      <w:lvlText w:val="•"/>
      <w:lvlJc w:val="left"/>
      <w:pPr>
        <w:ind w:left="496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0F34A952">
      <w:start w:val="1"/>
      <w:numFmt w:val="bullet"/>
      <w:lvlText w:val="o"/>
      <w:lvlJc w:val="left"/>
      <w:pPr>
        <w:ind w:left="568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57A25274">
      <w:start w:val="1"/>
      <w:numFmt w:val="bullet"/>
      <w:lvlText w:val="▪"/>
      <w:lvlJc w:val="left"/>
      <w:pPr>
        <w:ind w:left="640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658C6B9E"/>
    <w:multiLevelType w:val="hybridMultilevel"/>
    <w:tmpl w:val="B61005CC"/>
    <w:lvl w:ilvl="0" w:tplc="A3CA14DC">
      <w:start w:val="1"/>
      <w:numFmt w:val="bullet"/>
      <w:lvlText w:val="▪"/>
      <w:lvlJc w:val="left"/>
      <w:pPr>
        <w:ind w:left="50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9A763B76">
      <w:start w:val="1"/>
      <w:numFmt w:val="bullet"/>
      <w:lvlText w:val="o"/>
      <w:lvlJc w:val="left"/>
      <w:pPr>
        <w:ind w:left="136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A862561E">
      <w:start w:val="1"/>
      <w:numFmt w:val="bullet"/>
      <w:lvlText w:val="▪"/>
      <w:lvlJc w:val="left"/>
      <w:pPr>
        <w:ind w:left="208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4A0AC5F2">
      <w:start w:val="1"/>
      <w:numFmt w:val="bullet"/>
      <w:lvlText w:val="•"/>
      <w:lvlJc w:val="left"/>
      <w:pPr>
        <w:ind w:left="280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6BA2997A">
      <w:start w:val="1"/>
      <w:numFmt w:val="bullet"/>
      <w:lvlText w:val="o"/>
      <w:lvlJc w:val="left"/>
      <w:pPr>
        <w:ind w:left="352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8DC2D008">
      <w:start w:val="1"/>
      <w:numFmt w:val="bullet"/>
      <w:lvlText w:val="▪"/>
      <w:lvlJc w:val="left"/>
      <w:pPr>
        <w:ind w:left="424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44C0DD08">
      <w:start w:val="1"/>
      <w:numFmt w:val="bullet"/>
      <w:lvlText w:val="•"/>
      <w:lvlJc w:val="left"/>
      <w:pPr>
        <w:ind w:left="496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176AAF1E">
      <w:start w:val="1"/>
      <w:numFmt w:val="bullet"/>
      <w:lvlText w:val="o"/>
      <w:lvlJc w:val="left"/>
      <w:pPr>
        <w:ind w:left="568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899C93D0">
      <w:start w:val="1"/>
      <w:numFmt w:val="bullet"/>
      <w:lvlText w:val="▪"/>
      <w:lvlJc w:val="left"/>
      <w:pPr>
        <w:ind w:left="640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66F16F19"/>
    <w:multiLevelType w:val="hybridMultilevel"/>
    <w:tmpl w:val="BE5EA610"/>
    <w:lvl w:ilvl="0" w:tplc="2744B88A">
      <w:start w:val="1"/>
      <w:numFmt w:val="bullet"/>
      <w:lvlText w:val="▪"/>
      <w:lvlJc w:val="left"/>
      <w:pPr>
        <w:ind w:left="50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FF6091B8">
      <w:start w:val="1"/>
      <w:numFmt w:val="bullet"/>
      <w:lvlText w:val="o"/>
      <w:lvlJc w:val="left"/>
      <w:pPr>
        <w:ind w:left="136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A4607B3A">
      <w:start w:val="1"/>
      <w:numFmt w:val="bullet"/>
      <w:lvlText w:val="▪"/>
      <w:lvlJc w:val="left"/>
      <w:pPr>
        <w:ind w:left="208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E3D4F25C">
      <w:start w:val="1"/>
      <w:numFmt w:val="bullet"/>
      <w:lvlText w:val="•"/>
      <w:lvlJc w:val="left"/>
      <w:pPr>
        <w:ind w:left="280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764013A6">
      <w:start w:val="1"/>
      <w:numFmt w:val="bullet"/>
      <w:lvlText w:val="o"/>
      <w:lvlJc w:val="left"/>
      <w:pPr>
        <w:ind w:left="352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4378AEFE">
      <w:start w:val="1"/>
      <w:numFmt w:val="bullet"/>
      <w:lvlText w:val="▪"/>
      <w:lvlJc w:val="left"/>
      <w:pPr>
        <w:ind w:left="424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D49E37F4">
      <w:start w:val="1"/>
      <w:numFmt w:val="bullet"/>
      <w:lvlText w:val="•"/>
      <w:lvlJc w:val="left"/>
      <w:pPr>
        <w:ind w:left="496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ECC4B880">
      <w:start w:val="1"/>
      <w:numFmt w:val="bullet"/>
      <w:lvlText w:val="o"/>
      <w:lvlJc w:val="left"/>
      <w:pPr>
        <w:ind w:left="568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7E96D328">
      <w:start w:val="1"/>
      <w:numFmt w:val="bullet"/>
      <w:lvlText w:val="▪"/>
      <w:lvlJc w:val="left"/>
      <w:pPr>
        <w:ind w:left="640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684565AC"/>
    <w:multiLevelType w:val="hybridMultilevel"/>
    <w:tmpl w:val="92D44BC4"/>
    <w:lvl w:ilvl="0" w:tplc="35600A32">
      <w:start w:val="1"/>
      <w:numFmt w:val="bullet"/>
      <w:lvlText w:val="▪"/>
      <w:lvlJc w:val="left"/>
      <w:pPr>
        <w:ind w:left="56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7F68393C">
      <w:start w:val="1"/>
      <w:numFmt w:val="bullet"/>
      <w:lvlText w:val="o"/>
      <w:lvlJc w:val="left"/>
      <w:pPr>
        <w:ind w:left="136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3D34408A">
      <w:start w:val="1"/>
      <w:numFmt w:val="bullet"/>
      <w:lvlText w:val="▪"/>
      <w:lvlJc w:val="left"/>
      <w:pPr>
        <w:ind w:left="208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6886378A">
      <w:start w:val="1"/>
      <w:numFmt w:val="bullet"/>
      <w:lvlText w:val="•"/>
      <w:lvlJc w:val="left"/>
      <w:pPr>
        <w:ind w:left="280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0E1A3B2E">
      <w:start w:val="1"/>
      <w:numFmt w:val="bullet"/>
      <w:lvlText w:val="o"/>
      <w:lvlJc w:val="left"/>
      <w:pPr>
        <w:ind w:left="352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BBB0F550">
      <w:start w:val="1"/>
      <w:numFmt w:val="bullet"/>
      <w:lvlText w:val="▪"/>
      <w:lvlJc w:val="left"/>
      <w:pPr>
        <w:ind w:left="424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AD9A9460">
      <w:start w:val="1"/>
      <w:numFmt w:val="bullet"/>
      <w:lvlText w:val="•"/>
      <w:lvlJc w:val="left"/>
      <w:pPr>
        <w:ind w:left="496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B876F7CA">
      <w:start w:val="1"/>
      <w:numFmt w:val="bullet"/>
      <w:lvlText w:val="o"/>
      <w:lvlJc w:val="left"/>
      <w:pPr>
        <w:ind w:left="568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83EC7F62">
      <w:start w:val="1"/>
      <w:numFmt w:val="bullet"/>
      <w:lvlText w:val="▪"/>
      <w:lvlJc w:val="left"/>
      <w:pPr>
        <w:ind w:left="640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79B86AA5"/>
    <w:multiLevelType w:val="hybridMultilevel"/>
    <w:tmpl w:val="FF0E586C"/>
    <w:lvl w:ilvl="0" w:tplc="B64AD384">
      <w:start w:val="1"/>
      <w:numFmt w:val="bullet"/>
      <w:lvlText w:val="▪"/>
      <w:lvlJc w:val="left"/>
      <w:pPr>
        <w:ind w:left="56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F7CCFAD0">
      <w:start w:val="1"/>
      <w:numFmt w:val="bullet"/>
      <w:lvlText w:val="o"/>
      <w:lvlJc w:val="left"/>
      <w:pPr>
        <w:ind w:left="136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B2B2CF58">
      <w:start w:val="1"/>
      <w:numFmt w:val="bullet"/>
      <w:lvlText w:val="▪"/>
      <w:lvlJc w:val="left"/>
      <w:pPr>
        <w:ind w:left="208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E08849D6">
      <w:start w:val="1"/>
      <w:numFmt w:val="bullet"/>
      <w:lvlText w:val="•"/>
      <w:lvlJc w:val="left"/>
      <w:pPr>
        <w:ind w:left="280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030E9498">
      <w:start w:val="1"/>
      <w:numFmt w:val="bullet"/>
      <w:lvlText w:val="o"/>
      <w:lvlJc w:val="left"/>
      <w:pPr>
        <w:ind w:left="352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18942484">
      <w:start w:val="1"/>
      <w:numFmt w:val="bullet"/>
      <w:lvlText w:val="▪"/>
      <w:lvlJc w:val="left"/>
      <w:pPr>
        <w:ind w:left="424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5110570E">
      <w:start w:val="1"/>
      <w:numFmt w:val="bullet"/>
      <w:lvlText w:val="•"/>
      <w:lvlJc w:val="left"/>
      <w:pPr>
        <w:ind w:left="496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29B0C9FE">
      <w:start w:val="1"/>
      <w:numFmt w:val="bullet"/>
      <w:lvlText w:val="o"/>
      <w:lvlJc w:val="left"/>
      <w:pPr>
        <w:ind w:left="568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8A6A9D44">
      <w:start w:val="1"/>
      <w:numFmt w:val="bullet"/>
      <w:lvlText w:val="▪"/>
      <w:lvlJc w:val="left"/>
      <w:pPr>
        <w:ind w:left="640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num w:numId="1">
    <w:abstractNumId w:val="0"/>
  </w:num>
  <w:num w:numId="2">
    <w:abstractNumId w:val="11"/>
  </w:num>
  <w:num w:numId="3">
    <w:abstractNumId w:val="2"/>
  </w:num>
  <w:num w:numId="4">
    <w:abstractNumId w:val="12"/>
  </w:num>
  <w:num w:numId="5">
    <w:abstractNumId w:val="8"/>
  </w:num>
  <w:num w:numId="6">
    <w:abstractNumId w:val="7"/>
  </w:num>
  <w:num w:numId="7">
    <w:abstractNumId w:val="6"/>
  </w:num>
  <w:num w:numId="8">
    <w:abstractNumId w:val="4"/>
  </w:num>
  <w:num w:numId="9">
    <w:abstractNumId w:val="5"/>
  </w:num>
  <w:num w:numId="10">
    <w:abstractNumId w:val="9"/>
  </w:num>
  <w:num w:numId="11">
    <w:abstractNumId w:val="3"/>
  </w:num>
  <w:num w:numId="12">
    <w:abstractNumId w:val="10"/>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6E60"/>
    <w:rsid w:val="00096E60"/>
    <w:rsid w:val="00A868F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9E2BFB1-8DAB-45BF-A92A-888523842B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pPr>
      <w:spacing w:after="5" w:line="250" w:lineRule="auto"/>
      <w:ind w:left="10" w:right="1422" w:hanging="10"/>
      <w:jc w:val="both"/>
    </w:pPr>
    <w:rPr>
      <w:rFonts w:ascii="Times New Roman" w:eastAsia="Times New Roman" w:hAnsi="Times New Roman" w:cs="Times New Roman"/>
      <w:color w:val="000000"/>
      <w:sz w:val="24"/>
    </w:rPr>
  </w:style>
  <w:style w:type="paragraph" w:styleId="Nadpis1">
    <w:name w:val="heading 1"/>
    <w:next w:val="Normln"/>
    <w:link w:val="Nadpis1Char"/>
    <w:uiPriority w:val="9"/>
    <w:unhideWhenUsed/>
    <w:qFormat/>
    <w:pPr>
      <w:keepNext/>
      <w:keepLines/>
      <w:spacing w:after="0"/>
      <w:ind w:left="216"/>
      <w:outlineLvl w:val="0"/>
    </w:pPr>
    <w:rPr>
      <w:rFonts w:ascii="Times New Roman" w:eastAsia="Times New Roman" w:hAnsi="Times New Roman" w:cs="Times New Roman"/>
      <w:b/>
      <w:color w:val="000000"/>
      <w:sz w:val="56"/>
    </w:rPr>
  </w:style>
  <w:style w:type="paragraph" w:styleId="Nadpis2">
    <w:name w:val="heading 2"/>
    <w:next w:val="Normln"/>
    <w:link w:val="Nadpis2Char"/>
    <w:uiPriority w:val="9"/>
    <w:unhideWhenUsed/>
    <w:qFormat/>
    <w:pPr>
      <w:keepNext/>
      <w:keepLines/>
      <w:spacing w:after="4"/>
      <w:ind w:left="10" w:hanging="10"/>
      <w:outlineLvl w:val="1"/>
    </w:pPr>
    <w:rPr>
      <w:rFonts w:ascii="Times New Roman" w:eastAsia="Times New Roman" w:hAnsi="Times New Roman" w:cs="Times New Roman"/>
      <w:b/>
      <w:color w:val="000000"/>
      <w:sz w:val="24"/>
    </w:rPr>
  </w:style>
  <w:style w:type="paragraph" w:styleId="Nadpis3">
    <w:name w:val="heading 3"/>
    <w:next w:val="Normln"/>
    <w:link w:val="Nadpis3Char"/>
    <w:uiPriority w:val="9"/>
    <w:unhideWhenUsed/>
    <w:qFormat/>
    <w:pPr>
      <w:keepNext/>
      <w:keepLines/>
      <w:spacing w:after="4"/>
      <w:ind w:left="10" w:hanging="10"/>
      <w:outlineLvl w:val="2"/>
    </w:pPr>
    <w:rPr>
      <w:rFonts w:ascii="Times New Roman" w:eastAsia="Times New Roman" w:hAnsi="Times New Roman" w:cs="Times New Roman"/>
      <w:b/>
      <w:color w:val="000000"/>
      <w:sz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link w:val="Nadpis2"/>
    <w:rPr>
      <w:rFonts w:ascii="Times New Roman" w:eastAsia="Times New Roman" w:hAnsi="Times New Roman" w:cs="Times New Roman"/>
      <w:b/>
      <w:color w:val="000000"/>
      <w:sz w:val="24"/>
    </w:rPr>
  </w:style>
  <w:style w:type="character" w:customStyle="1" w:styleId="Nadpis1Char">
    <w:name w:val="Nadpis 1 Char"/>
    <w:link w:val="Nadpis1"/>
    <w:rPr>
      <w:rFonts w:ascii="Times New Roman" w:eastAsia="Times New Roman" w:hAnsi="Times New Roman" w:cs="Times New Roman"/>
      <w:b/>
      <w:color w:val="000000"/>
      <w:sz w:val="56"/>
    </w:rPr>
  </w:style>
  <w:style w:type="character" w:customStyle="1" w:styleId="Nadpis3Char">
    <w:name w:val="Nadpis 3 Char"/>
    <w:link w:val="Nadpis3"/>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zskoberovy.webnode.cz/dokumenty/" TargetMode="Externa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zskoberovy.webnode.cz/" TargetMode="External"/><Relationship Id="rId11" Type="http://schemas.openxmlformats.org/officeDocument/2006/relationships/theme" Target="theme/theme1.xml"/><Relationship Id="rId5" Type="http://schemas.openxmlformats.org/officeDocument/2006/relationships/hyperlink" Target="http://www.zskoberovy.webnode.cz/"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zskoberovy.webnode.cz/dokumenty/"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11356</Words>
  <Characters>67005</Characters>
  <Application>Microsoft Office Word</Application>
  <DocSecurity>0</DocSecurity>
  <Lines>558</Lines>
  <Paragraphs>156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78205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KOBEROVY</dc:creator>
  <cp:keywords/>
  <cp:lastModifiedBy>Petr Flégr</cp:lastModifiedBy>
  <cp:revision>2</cp:revision>
  <dcterms:created xsi:type="dcterms:W3CDTF">2026-08-04T15:22:00Z</dcterms:created>
  <dcterms:modified xsi:type="dcterms:W3CDTF">2026-08-04T15:22:00Z</dcterms:modified>
</cp:coreProperties>
</file>